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C0C5" w14:textId="1A2192A4" w:rsidR="009D5033" w:rsidRDefault="009D5033" w:rsidP="005E4829">
      <w:pPr>
        <w:pStyle w:val="BodyText"/>
        <w:spacing w:before="4"/>
        <w:jc w:val="center"/>
        <w:rPr>
          <w:rFonts w:ascii="Times New Roman"/>
          <w:sz w:val="28"/>
          <w:szCs w:val="28"/>
        </w:rPr>
      </w:pPr>
    </w:p>
    <w:p w14:paraId="1DA6050C" w14:textId="77777777" w:rsidR="00F978F4" w:rsidRPr="005E4829" w:rsidRDefault="00F978F4" w:rsidP="005E4829">
      <w:pPr>
        <w:pStyle w:val="BodyText"/>
        <w:spacing w:before="4"/>
        <w:jc w:val="center"/>
        <w:rPr>
          <w:rFonts w:ascii="Times New Roman"/>
          <w:sz w:val="28"/>
          <w:szCs w:val="28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939"/>
        <w:gridCol w:w="2815"/>
      </w:tblGrid>
      <w:tr w:rsidR="009D5033" w:rsidRPr="005E4829" w14:paraId="0C86C0C7" w14:textId="77777777" w:rsidTr="002302D7">
        <w:trPr>
          <w:trHeight w:val="280"/>
        </w:trPr>
        <w:tc>
          <w:tcPr>
            <w:tcW w:w="10715" w:type="dxa"/>
            <w:gridSpan w:val="3"/>
            <w:shd w:val="clear" w:color="auto" w:fill="FFFF00"/>
          </w:tcPr>
          <w:p w14:paraId="3BC22BB0" w14:textId="77777777" w:rsidR="00982E6E" w:rsidRDefault="002F3AA3" w:rsidP="005E4829">
            <w:pPr>
              <w:pStyle w:val="TableParagraph"/>
              <w:spacing w:line="260" w:lineRule="exact"/>
              <w:ind w:left="1912" w:right="1908"/>
              <w:jc w:val="center"/>
              <w:rPr>
                <w:b/>
                <w:sz w:val="28"/>
                <w:szCs w:val="28"/>
              </w:rPr>
            </w:pPr>
            <w:r w:rsidRPr="005E4829">
              <w:rPr>
                <w:b/>
                <w:sz w:val="28"/>
                <w:szCs w:val="28"/>
              </w:rPr>
              <w:t>Power Line Construction and Maintenance</w:t>
            </w:r>
          </w:p>
          <w:p w14:paraId="0C86C0C6" w14:textId="7D325B7E" w:rsidR="009D5033" w:rsidRPr="005E4829" w:rsidRDefault="00982E6E" w:rsidP="005E4829">
            <w:pPr>
              <w:pStyle w:val="TableParagraph"/>
              <w:spacing w:line="260" w:lineRule="exact"/>
              <w:ind w:left="1912" w:right="19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2025-2026</w:t>
            </w:r>
            <w:r w:rsidR="002F3AA3" w:rsidRPr="005E4829">
              <w:rPr>
                <w:b/>
                <w:sz w:val="28"/>
                <w:szCs w:val="28"/>
              </w:rPr>
              <w:t xml:space="preserve"> </w:t>
            </w:r>
            <w:r w:rsidR="001B4A0F">
              <w:rPr>
                <w:b/>
                <w:sz w:val="28"/>
                <w:szCs w:val="28"/>
              </w:rPr>
              <w:br/>
            </w:r>
            <w:r w:rsidR="002F3AA3" w:rsidRPr="005E4829">
              <w:rPr>
                <w:b/>
                <w:sz w:val="28"/>
                <w:szCs w:val="28"/>
              </w:rPr>
              <w:t>Estimated Student Expense</w:t>
            </w:r>
          </w:p>
        </w:tc>
      </w:tr>
      <w:tr w:rsidR="009D5033" w14:paraId="0C86C0CB" w14:textId="77777777" w:rsidTr="00E75201">
        <w:trPr>
          <w:trHeight w:val="676"/>
        </w:trPr>
        <w:tc>
          <w:tcPr>
            <w:tcW w:w="7900" w:type="dxa"/>
            <w:gridSpan w:val="2"/>
          </w:tcPr>
          <w:p w14:paraId="0C86C0C9" w14:textId="0A83578D" w:rsidR="009D5033" w:rsidRPr="001E1D20" w:rsidRDefault="00280859" w:rsidP="000F610F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1E1D20">
              <w:rPr>
                <w:b/>
                <w:bCs/>
                <w:color w:val="000000"/>
                <w:sz w:val="28"/>
                <w:szCs w:val="28"/>
              </w:rPr>
              <w:t xml:space="preserve">Tuition, Technology Access Fees, </w:t>
            </w:r>
            <w:r w:rsidR="005E4829" w:rsidRPr="001E1D20">
              <w:rPr>
                <w:b/>
                <w:bCs/>
                <w:color w:val="000000"/>
                <w:sz w:val="28"/>
                <w:szCs w:val="28"/>
              </w:rPr>
              <w:t xml:space="preserve">and Student Activity Fee </w:t>
            </w:r>
            <w:r w:rsidRPr="001E1D20">
              <w:rPr>
                <w:b/>
                <w:bCs/>
                <w:color w:val="000000"/>
                <w:sz w:val="28"/>
                <w:szCs w:val="28"/>
              </w:rPr>
              <w:t>($</w:t>
            </w:r>
            <w:r w:rsidR="00DF35D5">
              <w:rPr>
                <w:b/>
                <w:bCs/>
                <w:color w:val="000000"/>
                <w:sz w:val="28"/>
                <w:szCs w:val="28"/>
              </w:rPr>
              <w:t>1487</w:t>
            </w:r>
            <w:r w:rsidR="00D30FD0" w:rsidRPr="001E1D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1D20">
              <w:rPr>
                <w:b/>
                <w:bCs/>
                <w:color w:val="000000"/>
                <w:sz w:val="28"/>
                <w:szCs w:val="28"/>
              </w:rPr>
              <w:t xml:space="preserve">x </w:t>
            </w:r>
            <w:r w:rsidR="00512ACB" w:rsidRPr="001E1D2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1E1D20">
              <w:rPr>
                <w:b/>
                <w:bCs/>
                <w:color w:val="000000"/>
                <w:sz w:val="28"/>
                <w:szCs w:val="28"/>
              </w:rPr>
              <w:t xml:space="preserve"> trimester</w:t>
            </w:r>
            <w:r w:rsidR="005E4829" w:rsidRPr="001E1D20">
              <w:rPr>
                <w:b/>
                <w:bCs/>
                <w:color w:val="000000"/>
                <w:sz w:val="28"/>
                <w:szCs w:val="28"/>
              </w:rPr>
              <w:t xml:space="preserve"> (432 hours)</w:t>
            </w:r>
            <w:r w:rsidR="00512ACB" w:rsidRPr="001E1D20">
              <w:rPr>
                <w:b/>
                <w:bCs/>
                <w:color w:val="000000"/>
                <w:sz w:val="28"/>
                <w:szCs w:val="28"/>
              </w:rPr>
              <w:t xml:space="preserve"> + </w:t>
            </w:r>
            <w:r w:rsidR="005E4829" w:rsidRPr="001E1D20">
              <w:rPr>
                <w:b/>
                <w:bCs/>
                <w:color w:val="000000"/>
                <w:sz w:val="28"/>
                <w:szCs w:val="28"/>
              </w:rPr>
              <w:t>$</w:t>
            </w:r>
            <w:r w:rsidR="0070434B">
              <w:rPr>
                <w:b/>
                <w:bCs/>
                <w:color w:val="000000"/>
                <w:sz w:val="28"/>
                <w:szCs w:val="28"/>
              </w:rPr>
              <w:t>860</w:t>
            </w:r>
            <w:r w:rsidR="00165A14" w:rsidRPr="001E1D20">
              <w:rPr>
                <w:b/>
                <w:bCs/>
                <w:color w:val="000000"/>
                <w:sz w:val="28"/>
                <w:szCs w:val="28"/>
              </w:rPr>
              <w:t xml:space="preserve"> x </w:t>
            </w:r>
            <w:r w:rsidR="000F610F" w:rsidRPr="001E1D20">
              <w:rPr>
                <w:b/>
                <w:bCs/>
                <w:color w:val="000000"/>
                <w:sz w:val="28"/>
                <w:szCs w:val="28"/>
              </w:rPr>
              <w:t>½ trimester</w:t>
            </w:r>
            <w:r w:rsidR="005E4829" w:rsidRPr="001E1D20">
              <w:rPr>
                <w:b/>
                <w:bCs/>
                <w:color w:val="000000"/>
                <w:sz w:val="28"/>
                <w:szCs w:val="28"/>
              </w:rPr>
              <w:t xml:space="preserve"> (216 hours</w:t>
            </w:r>
            <w:r w:rsidR="000F610F" w:rsidRPr="001E1D2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815" w:type="dxa"/>
          </w:tcPr>
          <w:p w14:paraId="0C86C0CA" w14:textId="69BF9CD1" w:rsidR="009D5033" w:rsidRPr="001E1D20" w:rsidRDefault="002F3AA3">
            <w:pPr>
              <w:pStyle w:val="TableParagraph"/>
              <w:ind w:left="105"/>
              <w:rPr>
                <w:b/>
                <w:bCs/>
                <w:sz w:val="24"/>
                <w:szCs w:val="24"/>
              </w:rPr>
            </w:pPr>
            <w:r w:rsidRPr="001E1D20">
              <w:rPr>
                <w:b/>
                <w:bCs/>
                <w:sz w:val="24"/>
                <w:szCs w:val="24"/>
              </w:rPr>
              <w:t>$</w:t>
            </w:r>
            <w:r w:rsidR="005E4829" w:rsidRPr="001E1D20">
              <w:rPr>
                <w:b/>
                <w:bCs/>
                <w:sz w:val="24"/>
                <w:szCs w:val="24"/>
              </w:rPr>
              <w:t>2</w:t>
            </w:r>
            <w:r w:rsidR="0070434B">
              <w:rPr>
                <w:b/>
                <w:bCs/>
                <w:sz w:val="24"/>
                <w:szCs w:val="24"/>
              </w:rPr>
              <w:t>347</w:t>
            </w:r>
          </w:p>
        </w:tc>
      </w:tr>
      <w:tr w:rsidR="009124C3" w14:paraId="468EE8CD" w14:textId="77777777" w:rsidTr="00EC6534">
        <w:trPr>
          <w:trHeight w:val="331"/>
        </w:trPr>
        <w:tc>
          <w:tcPr>
            <w:tcW w:w="7900" w:type="dxa"/>
            <w:gridSpan w:val="2"/>
          </w:tcPr>
          <w:p w14:paraId="1C9DBB86" w14:textId="3F34E59E" w:rsidR="009124C3" w:rsidRPr="001E1D20" w:rsidRDefault="005E4829" w:rsidP="000F610F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1E1D20">
              <w:rPr>
                <w:b/>
                <w:bCs/>
                <w:color w:val="000000" w:themeColor="text1"/>
                <w:sz w:val="28"/>
                <w:szCs w:val="28"/>
              </w:rPr>
              <w:t>Special Academic Fee ($9</w:t>
            </w:r>
            <w:r w:rsidR="309F261D" w:rsidRPr="001E1D20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E1D20">
              <w:rPr>
                <w:b/>
                <w:bCs/>
                <w:color w:val="000000" w:themeColor="text1"/>
                <w:sz w:val="28"/>
                <w:szCs w:val="28"/>
              </w:rPr>
              <w:t>0 X 2)</w:t>
            </w:r>
          </w:p>
        </w:tc>
        <w:tc>
          <w:tcPr>
            <w:tcW w:w="2815" w:type="dxa"/>
          </w:tcPr>
          <w:p w14:paraId="6A2FCB16" w14:textId="6192AEDE" w:rsidR="009124C3" w:rsidRPr="001E1D20" w:rsidRDefault="005E4829">
            <w:pPr>
              <w:pStyle w:val="TableParagraph"/>
              <w:ind w:left="105"/>
              <w:rPr>
                <w:b/>
                <w:bCs/>
                <w:sz w:val="24"/>
                <w:szCs w:val="24"/>
              </w:rPr>
            </w:pPr>
            <w:r w:rsidRPr="001E1D20">
              <w:rPr>
                <w:b/>
                <w:bCs/>
                <w:sz w:val="24"/>
                <w:szCs w:val="24"/>
              </w:rPr>
              <w:t>$1</w:t>
            </w:r>
            <w:r w:rsidR="7469AAA9" w:rsidRPr="001E1D20">
              <w:rPr>
                <w:b/>
                <w:bCs/>
                <w:sz w:val="24"/>
                <w:szCs w:val="24"/>
              </w:rPr>
              <w:t>9</w:t>
            </w:r>
            <w:r w:rsidR="00DA4827" w:rsidRPr="001E1D20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9D5033" w14:paraId="0C86C0CE" w14:textId="77777777" w:rsidTr="0698BB93">
        <w:trPr>
          <w:trHeight w:val="333"/>
        </w:trPr>
        <w:tc>
          <w:tcPr>
            <w:tcW w:w="7900" w:type="dxa"/>
            <w:gridSpan w:val="2"/>
          </w:tcPr>
          <w:p w14:paraId="0C86C0CC" w14:textId="77777777" w:rsidR="009D5033" w:rsidRPr="001E1D20" w:rsidRDefault="002F3AA3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1E1D20">
              <w:rPr>
                <w:b/>
                <w:bCs/>
                <w:sz w:val="28"/>
                <w:szCs w:val="28"/>
              </w:rPr>
              <w:t>Estimated Book/Supply Expense (Estimated cost only)</w:t>
            </w:r>
          </w:p>
        </w:tc>
        <w:tc>
          <w:tcPr>
            <w:tcW w:w="2815" w:type="dxa"/>
          </w:tcPr>
          <w:p w14:paraId="0C86C0CD" w14:textId="121DC4D0" w:rsidR="009D5033" w:rsidRPr="001E1D20" w:rsidRDefault="002F3AA3" w:rsidP="00A85EB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E1D20">
              <w:rPr>
                <w:b/>
                <w:bCs/>
                <w:sz w:val="24"/>
                <w:szCs w:val="24"/>
              </w:rPr>
              <w:t>$</w:t>
            </w:r>
            <w:r w:rsidR="003B0BF2">
              <w:rPr>
                <w:b/>
                <w:bCs/>
                <w:sz w:val="24"/>
                <w:szCs w:val="24"/>
              </w:rPr>
              <w:t>5</w:t>
            </w:r>
            <w:r w:rsidR="006C4CD4">
              <w:rPr>
                <w:b/>
                <w:bCs/>
                <w:sz w:val="24"/>
                <w:szCs w:val="24"/>
              </w:rPr>
              <w:t>385</w:t>
            </w:r>
          </w:p>
        </w:tc>
      </w:tr>
      <w:tr w:rsidR="00931095" w14:paraId="5AFD9C97" w14:textId="77777777" w:rsidTr="0698BB93">
        <w:trPr>
          <w:trHeight w:val="333"/>
        </w:trPr>
        <w:tc>
          <w:tcPr>
            <w:tcW w:w="7900" w:type="dxa"/>
            <w:gridSpan w:val="2"/>
          </w:tcPr>
          <w:p w14:paraId="1B5D88B3" w14:textId="4E6D383A" w:rsidR="00931095" w:rsidRPr="001E1D20" w:rsidRDefault="0093109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1E1D20">
              <w:rPr>
                <w:b/>
                <w:bCs/>
                <w:sz w:val="28"/>
                <w:szCs w:val="28"/>
              </w:rPr>
              <w:t>***</w:t>
            </w:r>
            <w:r w:rsidRPr="001E1D20">
              <w:rPr>
                <w:b/>
                <w:bCs/>
                <w:i/>
                <w:sz w:val="28"/>
                <w:szCs w:val="28"/>
              </w:rPr>
              <w:t xml:space="preserve">Items </w:t>
            </w:r>
            <w:r w:rsidRPr="001E1D20">
              <w:rPr>
                <w:b/>
                <w:bCs/>
                <w:i/>
                <w:sz w:val="28"/>
                <w:szCs w:val="28"/>
                <w:u w:val="single"/>
              </w:rPr>
              <w:t>NOT</w:t>
            </w:r>
            <w:r w:rsidRPr="001E1D20">
              <w:rPr>
                <w:b/>
                <w:bCs/>
                <w:i/>
                <w:sz w:val="28"/>
                <w:szCs w:val="28"/>
              </w:rPr>
              <w:t xml:space="preserve"> purchased through TCAT but are </w:t>
            </w:r>
            <w:r w:rsidRPr="001E1D20">
              <w:rPr>
                <w:b/>
                <w:bCs/>
                <w:i/>
                <w:sz w:val="28"/>
                <w:szCs w:val="28"/>
                <w:u w:val="single"/>
              </w:rPr>
              <w:t>REQUIRED</w:t>
            </w:r>
          </w:p>
        </w:tc>
        <w:tc>
          <w:tcPr>
            <w:tcW w:w="2815" w:type="dxa"/>
          </w:tcPr>
          <w:p w14:paraId="6E520102" w14:textId="5027A7E8" w:rsidR="00931095" w:rsidRPr="001E1D20" w:rsidRDefault="00931095" w:rsidP="00A85EB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E1D20">
              <w:rPr>
                <w:b/>
                <w:bCs/>
                <w:sz w:val="24"/>
                <w:szCs w:val="24"/>
              </w:rPr>
              <w:t>$65</w:t>
            </w:r>
          </w:p>
        </w:tc>
      </w:tr>
      <w:tr w:rsidR="009D5033" w14:paraId="0C86C0D1" w14:textId="77777777" w:rsidTr="003E4DB8">
        <w:trPr>
          <w:trHeight w:val="309"/>
        </w:trPr>
        <w:tc>
          <w:tcPr>
            <w:tcW w:w="7900" w:type="dxa"/>
            <w:gridSpan w:val="2"/>
            <w:shd w:val="clear" w:color="auto" w:fill="FFFF00"/>
          </w:tcPr>
          <w:p w14:paraId="0C86C0CF" w14:textId="53DE5FB8" w:rsidR="009D5033" w:rsidRPr="005E4829" w:rsidRDefault="00117F77">
            <w:pPr>
              <w:pStyle w:val="TableParagraph"/>
              <w:rPr>
                <w:b/>
                <w:sz w:val="28"/>
                <w:szCs w:val="28"/>
                <w:highlight w:val="yellow"/>
              </w:rPr>
            </w:pPr>
            <w:r w:rsidRPr="005E4829">
              <w:rPr>
                <w:b/>
                <w:sz w:val="28"/>
                <w:szCs w:val="28"/>
                <w:highlight w:val="yellow"/>
              </w:rPr>
              <w:t>Total Estimated Program Expense</w:t>
            </w:r>
          </w:p>
        </w:tc>
        <w:tc>
          <w:tcPr>
            <w:tcW w:w="2815" w:type="dxa"/>
            <w:shd w:val="clear" w:color="auto" w:fill="FFFF00"/>
          </w:tcPr>
          <w:p w14:paraId="0C86C0D0" w14:textId="1222B983" w:rsidR="009D5033" w:rsidRPr="005E4829" w:rsidRDefault="00117F77" w:rsidP="0698BB93">
            <w:pPr>
              <w:pStyle w:val="TableParagraph"/>
              <w:ind w:left="105"/>
              <w:rPr>
                <w:b/>
                <w:bCs/>
                <w:sz w:val="28"/>
                <w:szCs w:val="28"/>
                <w:highlight w:val="yellow"/>
              </w:rPr>
            </w:pPr>
            <w:r w:rsidRPr="0698BB93">
              <w:rPr>
                <w:b/>
                <w:bCs/>
                <w:sz w:val="28"/>
                <w:szCs w:val="28"/>
                <w:highlight w:val="yellow"/>
              </w:rPr>
              <w:t>$</w:t>
            </w:r>
            <w:r w:rsidR="002D07E8">
              <w:rPr>
                <w:b/>
                <w:bCs/>
                <w:sz w:val="28"/>
                <w:szCs w:val="28"/>
                <w:highlight w:val="yellow"/>
              </w:rPr>
              <w:t>9697</w:t>
            </w:r>
          </w:p>
        </w:tc>
      </w:tr>
      <w:tr w:rsidR="00117F77" w14:paraId="0C86C0DC" w14:textId="77777777" w:rsidTr="00B173F4">
        <w:trPr>
          <w:trHeight w:val="334"/>
        </w:trPr>
        <w:tc>
          <w:tcPr>
            <w:tcW w:w="3961" w:type="dxa"/>
            <w:shd w:val="clear" w:color="auto" w:fill="FFFF00"/>
          </w:tcPr>
          <w:p w14:paraId="0C86C0D8" w14:textId="77777777" w:rsidR="00117F77" w:rsidRPr="00982E6E" w:rsidRDefault="00117F77" w:rsidP="00117F77">
            <w:pPr>
              <w:pStyle w:val="TableParagraph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Books and Supplies</w:t>
            </w:r>
          </w:p>
        </w:tc>
        <w:tc>
          <w:tcPr>
            <w:tcW w:w="3939" w:type="dxa"/>
            <w:shd w:val="clear" w:color="auto" w:fill="FFFF00"/>
          </w:tcPr>
          <w:p w14:paraId="0C86C0D9" w14:textId="77777777" w:rsidR="00117F77" w:rsidRPr="00982E6E" w:rsidRDefault="00117F77" w:rsidP="00117F7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ISBN</w:t>
            </w:r>
          </w:p>
        </w:tc>
        <w:tc>
          <w:tcPr>
            <w:tcW w:w="2815" w:type="dxa"/>
            <w:shd w:val="clear" w:color="auto" w:fill="FFFF00"/>
          </w:tcPr>
          <w:p w14:paraId="0C86C0DB" w14:textId="7C7AF5B8" w:rsidR="00117F77" w:rsidRPr="00982E6E" w:rsidRDefault="00117F77" w:rsidP="00B173F4">
            <w:pPr>
              <w:pStyle w:val="TableParagraph"/>
              <w:tabs>
                <w:tab w:val="left" w:pos="1708"/>
              </w:tabs>
              <w:ind w:left="104"/>
              <w:rPr>
                <w:b/>
                <w:bCs/>
                <w:sz w:val="24"/>
                <w:szCs w:val="24"/>
              </w:rPr>
            </w:pPr>
            <w:r w:rsidRPr="00982E6E">
              <w:rPr>
                <w:b/>
                <w:bCs/>
                <w:sz w:val="24"/>
                <w:szCs w:val="24"/>
              </w:rPr>
              <w:t>Estimated</w:t>
            </w:r>
            <w:r w:rsidRPr="00982E6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82E6E">
              <w:rPr>
                <w:b/>
                <w:bCs/>
                <w:sz w:val="24"/>
                <w:szCs w:val="24"/>
              </w:rPr>
              <w:t>Cost</w:t>
            </w:r>
            <w:r w:rsidR="00E55E7B" w:rsidRPr="00982E6E">
              <w:rPr>
                <w:b/>
                <w:bCs/>
                <w:sz w:val="24"/>
                <w:szCs w:val="24"/>
              </w:rPr>
              <w:t xml:space="preserve"> </w:t>
            </w:r>
            <w:r w:rsidRPr="00982E6E">
              <w:rPr>
                <w:b/>
                <w:sz w:val="24"/>
                <w:szCs w:val="24"/>
              </w:rPr>
              <w:t>to order</w:t>
            </w:r>
          </w:p>
        </w:tc>
      </w:tr>
      <w:tr w:rsidR="00117F77" w14:paraId="0C86C0E0" w14:textId="77777777" w:rsidTr="0066012A">
        <w:trPr>
          <w:trHeight w:val="274"/>
        </w:trPr>
        <w:tc>
          <w:tcPr>
            <w:tcW w:w="3961" w:type="dxa"/>
          </w:tcPr>
          <w:p w14:paraId="0C86C0DD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Lineman’s Helmet</w:t>
            </w:r>
          </w:p>
        </w:tc>
        <w:tc>
          <w:tcPr>
            <w:tcW w:w="3939" w:type="dxa"/>
          </w:tcPr>
          <w:p w14:paraId="0C86C0DE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C33R-W</w:t>
            </w:r>
          </w:p>
        </w:tc>
        <w:tc>
          <w:tcPr>
            <w:tcW w:w="2815" w:type="dxa"/>
          </w:tcPr>
          <w:p w14:paraId="0C86C0DF" w14:textId="130A42C1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892740" w:rsidRPr="00982E6E">
              <w:rPr>
                <w:b/>
                <w:sz w:val="24"/>
                <w:szCs w:val="24"/>
              </w:rPr>
              <w:t>40</w:t>
            </w:r>
          </w:p>
        </w:tc>
      </w:tr>
      <w:tr w:rsidR="00117F77" w14:paraId="0C86C0E4" w14:textId="77777777" w:rsidTr="0066012A">
        <w:trPr>
          <w:trHeight w:val="274"/>
        </w:trPr>
        <w:tc>
          <w:tcPr>
            <w:tcW w:w="3961" w:type="dxa"/>
          </w:tcPr>
          <w:p w14:paraId="0C86C0E1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Lineman’s Boots</w:t>
            </w:r>
          </w:p>
        </w:tc>
        <w:tc>
          <w:tcPr>
            <w:tcW w:w="3939" w:type="dxa"/>
          </w:tcPr>
          <w:p w14:paraId="0C86C0E2" w14:textId="77777777" w:rsidR="00117F77" w:rsidRPr="00982E6E" w:rsidRDefault="00117F77" w:rsidP="00117F77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 xml:space="preserve">(Cost is estimated, </w:t>
            </w:r>
            <w:proofErr w:type="gramStart"/>
            <w:r w:rsidRPr="00982E6E">
              <w:rPr>
                <w:sz w:val="24"/>
                <w:szCs w:val="24"/>
              </w:rPr>
              <w:t>depends</w:t>
            </w:r>
            <w:proofErr w:type="gramEnd"/>
            <w:r w:rsidRPr="00982E6E">
              <w:rPr>
                <w:sz w:val="24"/>
                <w:szCs w:val="24"/>
              </w:rPr>
              <w:t xml:space="preserve"> on boot chosen)</w:t>
            </w:r>
          </w:p>
        </w:tc>
        <w:tc>
          <w:tcPr>
            <w:tcW w:w="2815" w:type="dxa"/>
          </w:tcPr>
          <w:p w14:paraId="0C86C0E3" w14:textId="7D3981C6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$5</w:t>
            </w:r>
            <w:r w:rsidR="00892740" w:rsidRPr="00982E6E">
              <w:rPr>
                <w:b/>
                <w:sz w:val="24"/>
                <w:szCs w:val="24"/>
              </w:rPr>
              <w:t>90</w:t>
            </w:r>
          </w:p>
        </w:tc>
      </w:tr>
      <w:tr w:rsidR="00117F77" w14:paraId="0C86C0E8" w14:textId="77777777" w:rsidTr="0066012A">
        <w:trPr>
          <w:trHeight w:val="270"/>
        </w:trPr>
        <w:tc>
          <w:tcPr>
            <w:tcW w:w="3961" w:type="dxa"/>
          </w:tcPr>
          <w:p w14:paraId="0C86C0E5" w14:textId="77777777" w:rsidR="00117F77" w:rsidRPr="00982E6E" w:rsidRDefault="00117F77" w:rsidP="00117F7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Lineman’s Belt</w:t>
            </w:r>
          </w:p>
        </w:tc>
        <w:tc>
          <w:tcPr>
            <w:tcW w:w="3939" w:type="dxa"/>
          </w:tcPr>
          <w:p w14:paraId="0C86C0E6" w14:textId="543D6185" w:rsidR="00117F77" w:rsidRPr="00982E6E" w:rsidRDefault="00117F77" w:rsidP="00117F77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Bashlin</w:t>
            </w:r>
            <w:r w:rsidR="00DC3FBF" w:rsidRPr="00982E6E">
              <w:rPr>
                <w:sz w:val="24"/>
                <w:szCs w:val="24"/>
              </w:rPr>
              <w:t xml:space="preserve"> 88FFX</w:t>
            </w:r>
            <w:r w:rsidR="002F5673" w:rsidRPr="00982E6E">
              <w:rPr>
                <w:sz w:val="24"/>
                <w:szCs w:val="24"/>
              </w:rPr>
              <w:t>4DCC</w:t>
            </w:r>
          </w:p>
        </w:tc>
        <w:tc>
          <w:tcPr>
            <w:tcW w:w="2815" w:type="dxa"/>
          </w:tcPr>
          <w:p w14:paraId="0C86C0E7" w14:textId="3FD4AE98" w:rsidR="00117F77" w:rsidRPr="00982E6E" w:rsidRDefault="00117F77" w:rsidP="0066012A">
            <w:pPr>
              <w:pStyle w:val="TableParagraph"/>
              <w:spacing w:line="251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8A56FF" w:rsidRPr="00982E6E">
              <w:rPr>
                <w:b/>
                <w:sz w:val="24"/>
                <w:szCs w:val="24"/>
              </w:rPr>
              <w:t>820</w:t>
            </w:r>
          </w:p>
        </w:tc>
      </w:tr>
      <w:tr w:rsidR="00117F77" w14:paraId="0C86C0EC" w14:textId="77777777" w:rsidTr="0066012A">
        <w:trPr>
          <w:trHeight w:val="274"/>
        </w:trPr>
        <w:tc>
          <w:tcPr>
            <w:tcW w:w="3961" w:type="dxa"/>
          </w:tcPr>
          <w:p w14:paraId="0C86C0E9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Leather Gloves</w:t>
            </w:r>
          </w:p>
        </w:tc>
        <w:tc>
          <w:tcPr>
            <w:tcW w:w="3939" w:type="dxa"/>
          </w:tcPr>
          <w:p w14:paraId="0C86C0EA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5955S</w:t>
            </w:r>
          </w:p>
        </w:tc>
        <w:tc>
          <w:tcPr>
            <w:tcW w:w="2815" w:type="dxa"/>
          </w:tcPr>
          <w:p w14:paraId="0C86C0EB" w14:textId="0CAACC8B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052C5B" w:rsidRPr="00982E6E">
              <w:rPr>
                <w:b/>
                <w:sz w:val="24"/>
                <w:szCs w:val="24"/>
              </w:rPr>
              <w:t>25</w:t>
            </w:r>
          </w:p>
        </w:tc>
      </w:tr>
      <w:tr w:rsidR="00117F77" w14:paraId="0C86C0F0" w14:textId="77777777" w:rsidTr="0066012A">
        <w:trPr>
          <w:trHeight w:val="274"/>
        </w:trPr>
        <w:tc>
          <w:tcPr>
            <w:tcW w:w="3961" w:type="dxa"/>
          </w:tcPr>
          <w:p w14:paraId="0C86C0ED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Safety Glasses</w:t>
            </w:r>
          </w:p>
        </w:tc>
        <w:tc>
          <w:tcPr>
            <w:tcW w:w="3939" w:type="dxa"/>
          </w:tcPr>
          <w:p w14:paraId="0C86C0EE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9117</w:t>
            </w:r>
          </w:p>
        </w:tc>
        <w:tc>
          <w:tcPr>
            <w:tcW w:w="2815" w:type="dxa"/>
          </w:tcPr>
          <w:p w14:paraId="0C86C0EF" w14:textId="3D9BEA22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9225E5" w:rsidRPr="00982E6E">
              <w:rPr>
                <w:b/>
                <w:sz w:val="24"/>
                <w:szCs w:val="24"/>
              </w:rPr>
              <w:t>10</w:t>
            </w:r>
          </w:p>
        </w:tc>
      </w:tr>
      <w:tr w:rsidR="00117F77" w14:paraId="0C86C0F4" w14:textId="77777777" w:rsidTr="0066012A">
        <w:trPr>
          <w:trHeight w:val="274"/>
        </w:trPr>
        <w:tc>
          <w:tcPr>
            <w:tcW w:w="3961" w:type="dxa"/>
          </w:tcPr>
          <w:p w14:paraId="0C86C0F1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 xml:space="preserve">Power Line Worker Book </w:t>
            </w:r>
            <w:proofErr w:type="spellStart"/>
            <w:r w:rsidRPr="00982E6E">
              <w:rPr>
                <w:sz w:val="24"/>
                <w:szCs w:val="24"/>
              </w:rPr>
              <w:t>Lvl</w:t>
            </w:r>
            <w:proofErr w:type="spellEnd"/>
            <w:r w:rsidRPr="00982E6E">
              <w:rPr>
                <w:sz w:val="24"/>
                <w:szCs w:val="24"/>
              </w:rPr>
              <w:t xml:space="preserve"> 1 Trainer</w:t>
            </w:r>
          </w:p>
        </w:tc>
        <w:tc>
          <w:tcPr>
            <w:tcW w:w="3939" w:type="dxa"/>
          </w:tcPr>
          <w:p w14:paraId="0C86C0F2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0132571099</w:t>
            </w:r>
          </w:p>
        </w:tc>
        <w:tc>
          <w:tcPr>
            <w:tcW w:w="2815" w:type="dxa"/>
          </w:tcPr>
          <w:p w14:paraId="0C86C0F3" w14:textId="09E1E258" w:rsidR="00117F77" w:rsidRPr="00982E6E" w:rsidRDefault="00117F77" w:rsidP="0066012A">
            <w:pPr>
              <w:pStyle w:val="TableParagraph"/>
              <w:ind w:left="0" w:right="101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$11</w:t>
            </w:r>
            <w:r w:rsidR="009225E5" w:rsidRPr="00982E6E">
              <w:rPr>
                <w:b/>
                <w:sz w:val="24"/>
                <w:szCs w:val="24"/>
              </w:rPr>
              <w:t>5</w:t>
            </w:r>
          </w:p>
        </w:tc>
      </w:tr>
      <w:tr w:rsidR="00117F77" w14:paraId="0C86C0F8" w14:textId="77777777" w:rsidTr="0066012A">
        <w:trPr>
          <w:trHeight w:val="274"/>
        </w:trPr>
        <w:tc>
          <w:tcPr>
            <w:tcW w:w="3961" w:type="dxa"/>
          </w:tcPr>
          <w:p w14:paraId="0C86C0F5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Power Line Worker: Distribution Book</w:t>
            </w:r>
          </w:p>
        </w:tc>
        <w:tc>
          <w:tcPr>
            <w:tcW w:w="3939" w:type="dxa"/>
          </w:tcPr>
          <w:p w14:paraId="0C86C0F6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0132730340</w:t>
            </w:r>
          </w:p>
        </w:tc>
        <w:tc>
          <w:tcPr>
            <w:tcW w:w="2815" w:type="dxa"/>
          </w:tcPr>
          <w:p w14:paraId="0C86C0F7" w14:textId="38D7BACA" w:rsidR="00117F77" w:rsidRPr="00982E6E" w:rsidRDefault="00117F77" w:rsidP="0066012A">
            <w:pPr>
              <w:pStyle w:val="TableParagraph"/>
              <w:ind w:left="0" w:right="101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$1</w:t>
            </w:r>
            <w:r w:rsidR="009225E5" w:rsidRPr="00982E6E">
              <w:rPr>
                <w:b/>
                <w:sz w:val="24"/>
                <w:szCs w:val="24"/>
              </w:rPr>
              <w:t>60</w:t>
            </w:r>
          </w:p>
        </w:tc>
      </w:tr>
      <w:tr w:rsidR="00117F77" w14:paraId="0C86C0FC" w14:textId="77777777" w:rsidTr="0066012A">
        <w:trPr>
          <w:trHeight w:val="274"/>
        </w:trPr>
        <w:tc>
          <w:tcPr>
            <w:tcW w:w="3961" w:type="dxa"/>
          </w:tcPr>
          <w:p w14:paraId="0C86C0F9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Intro to Power Industry</w:t>
            </w:r>
          </w:p>
        </w:tc>
        <w:tc>
          <w:tcPr>
            <w:tcW w:w="3939" w:type="dxa"/>
          </w:tcPr>
          <w:p w14:paraId="0C86C0FA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9780132154130</w:t>
            </w:r>
          </w:p>
        </w:tc>
        <w:tc>
          <w:tcPr>
            <w:tcW w:w="2815" w:type="dxa"/>
          </w:tcPr>
          <w:p w14:paraId="0C86C0FB" w14:textId="146DB9C6" w:rsidR="00117F77" w:rsidRPr="00982E6E" w:rsidRDefault="00117F77" w:rsidP="0066012A">
            <w:pPr>
              <w:pStyle w:val="TableParagraph"/>
              <w:ind w:left="0" w:right="101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$4</w:t>
            </w:r>
            <w:r w:rsidR="00725A26" w:rsidRPr="00982E6E">
              <w:rPr>
                <w:b/>
                <w:sz w:val="24"/>
                <w:szCs w:val="24"/>
              </w:rPr>
              <w:t>5</w:t>
            </w:r>
          </w:p>
        </w:tc>
      </w:tr>
      <w:tr w:rsidR="00117F77" w14:paraId="0C86C100" w14:textId="77777777" w:rsidTr="0066012A">
        <w:trPr>
          <w:trHeight w:val="274"/>
        </w:trPr>
        <w:tc>
          <w:tcPr>
            <w:tcW w:w="3961" w:type="dxa"/>
          </w:tcPr>
          <w:p w14:paraId="0C86C0FD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Cushion Wrap Pads</w:t>
            </w:r>
          </w:p>
        </w:tc>
        <w:tc>
          <w:tcPr>
            <w:tcW w:w="3939" w:type="dxa"/>
          </w:tcPr>
          <w:p w14:paraId="0C86C0FE" w14:textId="2F1F3B90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Buckingham 35</w:t>
            </w:r>
            <w:r w:rsidR="00123B54" w:rsidRPr="00982E6E">
              <w:rPr>
                <w:sz w:val="24"/>
                <w:szCs w:val="24"/>
              </w:rPr>
              <w:t>02BC</w:t>
            </w:r>
          </w:p>
        </w:tc>
        <w:tc>
          <w:tcPr>
            <w:tcW w:w="2815" w:type="dxa"/>
          </w:tcPr>
          <w:p w14:paraId="0C86C0FF" w14:textId="5C794266" w:rsidR="00117F77" w:rsidRPr="00982E6E" w:rsidRDefault="00117F77" w:rsidP="0066012A">
            <w:pPr>
              <w:pStyle w:val="TableParagraph"/>
              <w:ind w:left="0" w:right="113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DE4B17" w:rsidRPr="00982E6E">
              <w:rPr>
                <w:b/>
                <w:sz w:val="24"/>
                <w:szCs w:val="24"/>
              </w:rPr>
              <w:t>3</w:t>
            </w:r>
            <w:r w:rsidR="003C29DB" w:rsidRPr="00982E6E">
              <w:rPr>
                <w:b/>
                <w:sz w:val="24"/>
                <w:szCs w:val="24"/>
              </w:rPr>
              <w:t>20</w:t>
            </w:r>
          </w:p>
        </w:tc>
      </w:tr>
      <w:tr w:rsidR="00117F77" w14:paraId="0C86C104" w14:textId="77777777" w:rsidTr="0066012A">
        <w:trPr>
          <w:trHeight w:val="274"/>
        </w:trPr>
        <w:tc>
          <w:tcPr>
            <w:tcW w:w="3961" w:type="dxa"/>
          </w:tcPr>
          <w:p w14:paraId="0C86C101" w14:textId="77777777" w:rsidR="00117F77" w:rsidRPr="00982E6E" w:rsidRDefault="00117F77" w:rsidP="00117F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Gaff Guards</w:t>
            </w:r>
          </w:p>
        </w:tc>
        <w:tc>
          <w:tcPr>
            <w:tcW w:w="3939" w:type="dxa"/>
          </w:tcPr>
          <w:p w14:paraId="0C86C102" w14:textId="77777777" w:rsidR="00117F77" w:rsidRPr="00982E6E" w:rsidRDefault="00117F77" w:rsidP="00117F7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6909A</w:t>
            </w:r>
          </w:p>
        </w:tc>
        <w:tc>
          <w:tcPr>
            <w:tcW w:w="2815" w:type="dxa"/>
          </w:tcPr>
          <w:p w14:paraId="0C86C103" w14:textId="088B8A85" w:rsidR="00117F77" w:rsidRPr="00982E6E" w:rsidRDefault="00117F77" w:rsidP="0066012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$1</w:t>
            </w:r>
            <w:r w:rsidR="00052C5B" w:rsidRPr="00982E6E">
              <w:rPr>
                <w:b/>
                <w:sz w:val="24"/>
                <w:szCs w:val="24"/>
              </w:rPr>
              <w:t>5</w:t>
            </w:r>
          </w:p>
        </w:tc>
      </w:tr>
      <w:tr w:rsidR="00117F77" w14:paraId="0C86C108" w14:textId="77777777" w:rsidTr="0066012A">
        <w:trPr>
          <w:trHeight w:val="274"/>
        </w:trPr>
        <w:tc>
          <w:tcPr>
            <w:tcW w:w="3961" w:type="dxa"/>
          </w:tcPr>
          <w:p w14:paraId="0C86C105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Tool Pouch</w:t>
            </w:r>
          </w:p>
        </w:tc>
        <w:tc>
          <w:tcPr>
            <w:tcW w:w="3939" w:type="dxa"/>
          </w:tcPr>
          <w:p w14:paraId="0C86C106" w14:textId="122CEAD0" w:rsidR="00117F77" w:rsidRPr="00982E6E" w:rsidRDefault="008B1016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BAS</w:t>
            </w:r>
            <w:r w:rsidR="0001622C" w:rsidRPr="00982E6E">
              <w:rPr>
                <w:sz w:val="24"/>
                <w:szCs w:val="24"/>
              </w:rPr>
              <w:t>HLIN 111</w:t>
            </w:r>
            <w:r w:rsidR="00C30EC3" w:rsidRPr="00982E6E">
              <w:rPr>
                <w:sz w:val="24"/>
                <w:szCs w:val="24"/>
              </w:rPr>
              <w:t>FLDSX</w:t>
            </w:r>
          </w:p>
        </w:tc>
        <w:tc>
          <w:tcPr>
            <w:tcW w:w="2815" w:type="dxa"/>
          </w:tcPr>
          <w:p w14:paraId="0C86C107" w14:textId="6D0C93E5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052C5B" w:rsidRPr="00982E6E">
              <w:rPr>
                <w:b/>
                <w:sz w:val="24"/>
                <w:szCs w:val="24"/>
              </w:rPr>
              <w:t>1</w:t>
            </w:r>
            <w:r w:rsidR="003C29DB" w:rsidRPr="00982E6E">
              <w:rPr>
                <w:b/>
                <w:sz w:val="24"/>
                <w:szCs w:val="24"/>
              </w:rPr>
              <w:t>10</w:t>
            </w:r>
          </w:p>
        </w:tc>
      </w:tr>
      <w:tr w:rsidR="00117F77" w14:paraId="0C86C10C" w14:textId="77777777" w:rsidTr="0066012A">
        <w:trPr>
          <w:trHeight w:val="274"/>
        </w:trPr>
        <w:tc>
          <w:tcPr>
            <w:tcW w:w="3961" w:type="dxa"/>
          </w:tcPr>
          <w:p w14:paraId="0C86C109" w14:textId="7F79AFA5" w:rsidR="00117F77" w:rsidRPr="00982E6E" w:rsidRDefault="00117F77" w:rsidP="00117F77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Pole Climbers</w:t>
            </w:r>
          </w:p>
        </w:tc>
        <w:tc>
          <w:tcPr>
            <w:tcW w:w="3939" w:type="dxa"/>
          </w:tcPr>
          <w:p w14:paraId="0C86C10A" w14:textId="665E42AD" w:rsidR="00117F77" w:rsidRPr="00982E6E" w:rsidRDefault="00123B54" w:rsidP="00117F77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Bashlin BD14BP-1N</w:t>
            </w:r>
          </w:p>
        </w:tc>
        <w:tc>
          <w:tcPr>
            <w:tcW w:w="2815" w:type="dxa"/>
          </w:tcPr>
          <w:p w14:paraId="0C86C10B" w14:textId="6C5A3A3B" w:rsidR="00117F77" w:rsidRPr="00982E6E" w:rsidRDefault="00117F77" w:rsidP="0066012A">
            <w:pPr>
              <w:pStyle w:val="TableParagraph"/>
              <w:spacing w:line="266" w:lineRule="exact"/>
              <w:ind w:left="0" w:right="97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3C29DB" w:rsidRPr="00982E6E">
              <w:rPr>
                <w:b/>
                <w:sz w:val="24"/>
                <w:szCs w:val="24"/>
              </w:rPr>
              <w:t>720</w:t>
            </w:r>
          </w:p>
        </w:tc>
      </w:tr>
      <w:tr w:rsidR="00117F77" w14:paraId="0C86C110" w14:textId="77777777" w:rsidTr="0066012A">
        <w:trPr>
          <w:trHeight w:val="274"/>
        </w:trPr>
        <w:tc>
          <w:tcPr>
            <w:tcW w:w="3961" w:type="dxa"/>
          </w:tcPr>
          <w:p w14:paraId="0C86C10D" w14:textId="77777777" w:rsidR="00117F77" w:rsidRPr="00982E6E" w:rsidRDefault="00117F77" w:rsidP="00117F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Wood Pole Fall Protection Device</w:t>
            </w:r>
          </w:p>
        </w:tc>
        <w:tc>
          <w:tcPr>
            <w:tcW w:w="3939" w:type="dxa"/>
          </w:tcPr>
          <w:p w14:paraId="0C86C10E" w14:textId="77777777" w:rsidR="00117F77" w:rsidRPr="00982E6E" w:rsidRDefault="00117F77" w:rsidP="00117F7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982E6E">
              <w:rPr>
                <w:sz w:val="24"/>
                <w:szCs w:val="24"/>
              </w:rPr>
              <w:t>Supersqueeze</w:t>
            </w:r>
            <w:proofErr w:type="spellEnd"/>
            <w:r w:rsidRPr="00982E6E">
              <w:rPr>
                <w:sz w:val="24"/>
                <w:szCs w:val="24"/>
              </w:rPr>
              <w:t xml:space="preserve"> 488W2</w:t>
            </w:r>
          </w:p>
        </w:tc>
        <w:tc>
          <w:tcPr>
            <w:tcW w:w="2815" w:type="dxa"/>
          </w:tcPr>
          <w:p w14:paraId="0C86C10F" w14:textId="189A9D06" w:rsidR="00117F77" w:rsidRPr="00982E6E" w:rsidRDefault="00117F77" w:rsidP="0066012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892740" w:rsidRPr="00982E6E">
              <w:rPr>
                <w:b/>
                <w:sz w:val="24"/>
                <w:szCs w:val="24"/>
              </w:rPr>
              <w:t>1</w:t>
            </w:r>
            <w:r w:rsidR="003C29DB" w:rsidRPr="00982E6E">
              <w:rPr>
                <w:b/>
                <w:sz w:val="24"/>
                <w:szCs w:val="24"/>
              </w:rPr>
              <w:t>320</w:t>
            </w:r>
          </w:p>
        </w:tc>
      </w:tr>
      <w:tr w:rsidR="00117F77" w14:paraId="0C86C114" w14:textId="77777777" w:rsidTr="0066012A">
        <w:trPr>
          <w:trHeight w:val="274"/>
        </w:trPr>
        <w:tc>
          <w:tcPr>
            <w:tcW w:w="3961" w:type="dxa"/>
          </w:tcPr>
          <w:p w14:paraId="0C86C111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82E6E">
              <w:rPr>
                <w:sz w:val="24"/>
                <w:szCs w:val="24"/>
              </w:rPr>
              <w:t>10”Adjustable</w:t>
            </w:r>
            <w:proofErr w:type="gramEnd"/>
            <w:r w:rsidRPr="00982E6E">
              <w:rPr>
                <w:sz w:val="24"/>
                <w:szCs w:val="24"/>
              </w:rPr>
              <w:t xml:space="preserve"> Wrench</w:t>
            </w:r>
          </w:p>
        </w:tc>
        <w:tc>
          <w:tcPr>
            <w:tcW w:w="3939" w:type="dxa"/>
          </w:tcPr>
          <w:p w14:paraId="0C86C112" w14:textId="61300AE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KLEI</w:t>
            </w:r>
            <w:r w:rsidR="0047614A" w:rsidRPr="00982E6E">
              <w:rPr>
                <w:sz w:val="24"/>
                <w:szCs w:val="24"/>
              </w:rPr>
              <w:t>N</w:t>
            </w:r>
            <w:r w:rsidRPr="00982E6E">
              <w:rPr>
                <w:sz w:val="24"/>
                <w:szCs w:val="24"/>
              </w:rPr>
              <w:t xml:space="preserve"> D507-10</w:t>
            </w:r>
          </w:p>
        </w:tc>
        <w:tc>
          <w:tcPr>
            <w:tcW w:w="2815" w:type="dxa"/>
          </w:tcPr>
          <w:p w14:paraId="0C86C113" w14:textId="50D3AD13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1552F0" w:rsidRPr="00982E6E">
              <w:rPr>
                <w:b/>
                <w:sz w:val="24"/>
                <w:szCs w:val="24"/>
              </w:rPr>
              <w:t>50</w:t>
            </w:r>
          </w:p>
        </w:tc>
      </w:tr>
      <w:tr w:rsidR="00117F77" w14:paraId="0C86C118" w14:textId="77777777" w:rsidTr="0066012A">
        <w:trPr>
          <w:trHeight w:val="274"/>
        </w:trPr>
        <w:tc>
          <w:tcPr>
            <w:tcW w:w="3961" w:type="dxa"/>
          </w:tcPr>
          <w:p w14:paraId="0C86C115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Channel Lock Pliers w/Grip</w:t>
            </w:r>
          </w:p>
        </w:tc>
        <w:tc>
          <w:tcPr>
            <w:tcW w:w="3939" w:type="dxa"/>
          </w:tcPr>
          <w:p w14:paraId="0C86C116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BASH420</w:t>
            </w:r>
          </w:p>
        </w:tc>
        <w:tc>
          <w:tcPr>
            <w:tcW w:w="2815" w:type="dxa"/>
          </w:tcPr>
          <w:p w14:paraId="0C86C117" w14:textId="77777777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$20</w:t>
            </w:r>
          </w:p>
        </w:tc>
      </w:tr>
      <w:tr w:rsidR="00117F77" w14:paraId="0C86C11C" w14:textId="77777777" w:rsidTr="0066012A">
        <w:trPr>
          <w:trHeight w:val="274"/>
        </w:trPr>
        <w:tc>
          <w:tcPr>
            <w:tcW w:w="3961" w:type="dxa"/>
          </w:tcPr>
          <w:p w14:paraId="0C86C119" w14:textId="77777777" w:rsidR="00117F77" w:rsidRPr="00982E6E" w:rsidRDefault="00117F77" w:rsidP="00117F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Folding Ruler w/Outside Reading</w:t>
            </w:r>
          </w:p>
        </w:tc>
        <w:tc>
          <w:tcPr>
            <w:tcW w:w="3939" w:type="dxa"/>
          </w:tcPr>
          <w:p w14:paraId="0C86C11A" w14:textId="0B1F34A9" w:rsidR="00117F77" w:rsidRPr="00982E6E" w:rsidRDefault="00117F77" w:rsidP="00117F7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KLEI</w:t>
            </w:r>
            <w:r w:rsidR="0047614A" w:rsidRPr="00982E6E">
              <w:rPr>
                <w:sz w:val="24"/>
                <w:szCs w:val="24"/>
              </w:rPr>
              <w:t>N</w:t>
            </w:r>
            <w:r w:rsidRPr="00982E6E">
              <w:rPr>
                <w:sz w:val="24"/>
                <w:szCs w:val="24"/>
              </w:rPr>
              <w:t xml:space="preserve"> 911-6</w:t>
            </w:r>
          </w:p>
        </w:tc>
        <w:tc>
          <w:tcPr>
            <w:tcW w:w="2815" w:type="dxa"/>
          </w:tcPr>
          <w:p w14:paraId="0C86C11B" w14:textId="390343EA" w:rsidR="00117F77" w:rsidRPr="00982E6E" w:rsidRDefault="00117F77" w:rsidP="0066012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120C19" w:rsidRPr="00982E6E">
              <w:rPr>
                <w:b/>
                <w:sz w:val="24"/>
                <w:szCs w:val="24"/>
              </w:rPr>
              <w:t>30</w:t>
            </w:r>
          </w:p>
        </w:tc>
      </w:tr>
      <w:tr w:rsidR="00117F77" w14:paraId="0C86C120" w14:textId="77777777" w:rsidTr="0066012A">
        <w:trPr>
          <w:trHeight w:val="274"/>
        </w:trPr>
        <w:tc>
          <w:tcPr>
            <w:tcW w:w="3961" w:type="dxa"/>
          </w:tcPr>
          <w:p w14:paraId="0C86C11D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Lineman’s Hammer</w:t>
            </w:r>
          </w:p>
        </w:tc>
        <w:tc>
          <w:tcPr>
            <w:tcW w:w="3939" w:type="dxa"/>
          </w:tcPr>
          <w:p w14:paraId="0C86C11E" w14:textId="4733EAB8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KLEI</w:t>
            </w:r>
            <w:r w:rsidR="0047614A" w:rsidRPr="00982E6E">
              <w:rPr>
                <w:sz w:val="24"/>
                <w:szCs w:val="24"/>
              </w:rPr>
              <w:t>N</w:t>
            </w:r>
            <w:r w:rsidRPr="00982E6E">
              <w:rPr>
                <w:sz w:val="24"/>
                <w:szCs w:val="24"/>
              </w:rPr>
              <w:t xml:space="preserve"> </w:t>
            </w:r>
            <w:r w:rsidR="00B84065" w:rsidRPr="00982E6E">
              <w:rPr>
                <w:sz w:val="24"/>
                <w:szCs w:val="24"/>
              </w:rPr>
              <w:t>809-36</w:t>
            </w:r>
          </w:p>
        </w:tc>
        <w:tc>
          <w:tcPr>
            <w:tcW w:w="2815" w:type="dxa"/>
          </w:tcPr>
          <w:p w14:paraId="0C86C11F" w14:textId="040AEC03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1552F0" w:rsidRPr="00982E6E">
              <w:rPr>
                <w:b/>
                <w:sz w:val="24"/>
                <w:szCs w:val="24"/>
              </w:rPr>
              <w:t>80</w:t>
            </w:r>
          </w:p>
        </w:tc>
      </w:tr>
      <w:tr w:rsidR="00117F77" w14:paraId="0C86C124" w14:textId="77777777" w:rsidTr="0066012A">
        <w:trPr>
          <w:trHeight w:val="274"/>
        </w:trPr>
        <w:tc>
          <w:tcPr>
            <w:tcW w:w="3961" w:type="dxa"/>
          </w:tcPr>
          <w:p w14:paraId="0C86C121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Nut and Bolt Bag</w:t>
            </w:r>
          </w:p>
        </w:tc>
        <w:tc>
          <w:tcPr>
            <w:tcW w:w="3939" w:type="dxa"/>
          </w:tcPr>
          <w:p w14:paraId="0C86C122" w14:textId="0DD5CF07" w:rsidR="00117F77" w:rsidRPr="00982E6E" w:rsidRDefault="00B84065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 xml:space="preserve">Bashlin </w:t>
            </w:r>
            <w:r w:rsidR="005F4BE5" w:rsidRPr="00982E6E">
              <w:rPr>
                <w:sz w:val="24"/>
                <w:szCs w:val="24"/>
              </w:rPr>
              <w:t>25AMF2</w:t>
            </w:r>
          </w:p>
        </w:tc>
        <w:tc>
          <w:tcPr>
            <w:tcW w:w="2815" w:type="dxa"/>
          </w:tcPr>
          <w:p w14:paraId="0C86C123" w14:textId="2B078CC4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1552F0" w:rsidRPr="00982E6E">
              <w:rPr>
                <w:b/>
                <w:sz w:val="24"/>
                <w:szCs w:val="24"/>
              </w:rPr>
              <w:t>60</w:t>
            </w:r>
          </w:p>
        </w:tc>
      </w:tr>
      <w:tr w:rsidR="00117F77" w14:paraId="0C86C128" w14:textId="77777777" w:rsidTr="0066012A">
        <w:trPr>
          <w:trHeight w:val="274"/>
        </w:trPr>
        <w:tc>
          <w:tcPr>
            <w:tcW w:w="3961" w:type="dxa"/>
          </w:tcPr>
          <w:p w14:paraId="0C86C125" w14:textId="77777777" w:rsidR="00117F77" w:rsidRPr="00982E6E" w:rsidRDefault="00117F77" w:rsidP="00117F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Pocket Knife</w:t>
            </w:r>
          </w:p>
        </w:tc>
        <w:tc>
          <w:tcPr>
            <w:tcW w:w="3939" w:type="dxa"/>
          </w:tcPr>
          <w:p w14:paraId="0C86C126" w14:textId="2DC07EF2" w:rsidR="00117F77" w:rsidRPr="00982E6E" w:rsidRDefault="00117F77" w:rsidP="00117F7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KLEI</w:t>
            </w:r>
            <w:r w:rsidR="0047614A" w:rsidRPr="00982E6E">
              <w:rPr>
                <w:sz w:val="24"/>
                <w:szCs w:val="24"/>
              </w:rPr>
              <w:t>N</w:t>
            </w:r>
            <w:r w:rsidRPr="00982E6E">
              <w:rPr>
                <w:sz w:val="24"/>
                <w:szCs w:val="24"/>
              </w:rPr>
              <w:t xml:space="preserve"> 44005</w:t>
            </w:r>
          </w:p>
        </w:tc>
        <w:tc>
          <w:tcPr>
            <w:tcW w:w="2815" w:type="dxa"/>
          </w:tcPr>
          <w:p w14:paraId="0C86C127" w14:textId="7F78FCC1" w:rsidR="00117F77" w:rsidRPr="00982E6E" w:rsidRDefault="00117F77" w:rsidP="0066012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1552F0" w:rsidRPr="00982E6E">
              <w:rPr>
                <w:b/>
                <w:sz w:val="24"/>
                <w:szCs w:val="24"/>
              </w:rPr>
              <w:t>60</w:t>
            </w:r>
          </w:p>
        </w:tc>
      </w:tr>
      <w:tr w:rsidR="00117F77" w14:paraId="0C86C12C" w14:textId="77777777" w:rsidTr="0066012A">
        <w:trPr>
          <w:trHeight w:val="274"/>
        </w:trPr>
        <w:tc>
          <w:tcPr>
            <w:tcW w:w="3961" w:type="dxa"/>
          </w:tcPr>
          <w:p w14:paraId="0C86C129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Reversible Ratchet, Insulated</w:t>
            </w:r>
          </w:p>
        </w:tc>
        <w:tc>
          <w:tcPr>
            <w:tcW w:w="3939" w:type="dxa"/>
          </w:tcPr>
          <w:p w14:paraId="0C86C12A" w14:textId="77777777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RKMNBW-244</w:t>
            </w:r>
          </w:p>
        </w:tc>
        <w:tc>
          <w:tcPr>
            <w:tcW w:w="2815" w:type="dxa"/>
          </w:tcPr>
          <w:p w14:paraId="0C86C12B" w14:textId="5D6A0950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1552F0" w:rsidRPr="00982E6E">
              <w:rPr>
                <w:b/>
                <w:sz w:val="24"/>
                <w:szCs w:val="24"/>
              </w:rPr>
              <w:t>70</w:t>
            </w:r>
          </w:p>
        </w:tc>
      </w:tr>
      <w:tr w:rsidR="00117F77" w14:paraId="0C86C130" w14:textId="77777777" w:rsidTr="0066012A">
        <w:trPr>
          <w:trHeight w:val="274"/>
        </w:trPr>
        <w:tc>
          <w:tcPr>
            <w:tcW w:w="3961" w:type="dxa"/>
          </w:tcPr>
          <w:p w14:paraId="0C86C12D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Side Cutting Pliers</w:t>
            </w:r>
          </w:p>
        </w:tc>
        <w:tc>
          <w:tcPr>
            <w:tcW w:w="3939" w:type="dxa"/>
          </w:tcPr>
          <w:p w14:paraId="0C86C12E" w14:textId="4CD2C52F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KLEI</w:t>
            </w:r>
            <w:r w:rsidR="0047614A" w:rsidRPr="00982E6E">
              <w:rPr>
                <w:sz w:val="24"/>
                <w:szCs w:val="24"/>
              </w:rPr>
              <w:t>N</w:t>
            </w:r>
            <w:r w:rsidRPr="00982E6E">
              <w:rPr>
                <w:sz w:val="24"/>
                <w:szCs w:val="24"/>
              </w:rPr>
              <w:t xml:space="preserve"> D2000-9NETH</w:t>
            </w:r>
          </w:p>
        </w:tc>
        <w:tc>
          <w:tcPr>
            <w:tcW w:w="2815" w:type="dxa"/>
          </w:tcPr>
          <w:p w14:paraId="0C86C12F" w14:textId="685C0773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EE67C2" w:rsidRPr="00982E6E">
              <w:rPr>
                <w:b/>
                <w:sz w:val="24"/>
                <w:szCs w:val="24"/>
              </w:rPr>
              <w:t>60</w:t>
            </w:r>
          </w:p>
        </w:tc>
      </w:tr>
      <w:tr w:rsidR="00117F77" w14:paraId="0C86C134" w14:textId="77777777" w:rsidTr="0066012A">
        <w:trPr>
          <w:trHeight w:val="274"/>
        </w:trPr>
        <w:tc>
          <w:tcPr>
            <w:tcW w:w="3961" w:type="dxa"/>
          </w:tcPr>
          <w:p w14:paraId="0C86C131" w14:textId="77777777" w:rsidR="00117F77" w:rsidRPr="00982E6E" w:rsidRDefault="00117F77" w:rsidP="00117F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82E6E">
              <w:rPr>
                <w:sz w:val="24"/>
                <w:szCs w:val="24"/>
              </w:rPr>
              <w:t>Buckadjuster</w:t>
            </w:r>
            <w:proofErr w:type="spellEnd"/>
            <w:r w:rsidRPr="00982E6E">
              <w:rPr>
                <w:sz w:val="24"/>
                <w:szCs w:val="24"/>
              </w:rPr>
              <w:t xml:space="preserve"> Lanyard</w:t>
            </w:r>
          </w:p>
        </w:tc>
        <w:tc>
          <w:tcPr>
            <w:tcW w:w="3939" w:type="dxa"/>
          </w:tcPr>
          <w:p w14:paraId="0C86C132" w14:textId="5BC97D8E" w:rsidR="00117F77" w:rsidRPr="00982E6E" w:rsidRDefault="00791FE7" w:rsidP="00117F7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BUCKINGHAM 9-8</w:t>
            </w:r>
          </w:p>
        </w:tc>
        <w:tc>
          <w:tcPr>
            <w:tcW w:w="2815" w:type="dxa"/>
          </w:tcPr>
          <w:p w14:paraId="0C86C133" w14:textId="12B95463" w:rsidR="00117F77" w:rsidRPr="00982E6E" w:rsidRDefault="00117F77" w:rsidP="0066012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E13F86" w:rsidRPr="00982E6E">
              <w:rPr>
                <w:b/>
                <w:sz w:val="24"/>
                <w:szCs w:val="24"/>
              </w:rPr>
              <w:t>5</w:t>
            </w:r>
            <w:r w:rsidR="00EE67C2" w:rsidRPr="00982E6E">
              <w:rPr>
                <w:b/>
                <w:sz w:val="24"/>
                <w:szCs w:val="24"/>
              </w:rPr>
              <w:t>70</w:t>
            </w:r>
          </w:p>
        </w:tc>
      </w:tr>
      <w:tr w:rsidR="00117F77" w14:paraId="0C86C138" w14:textId="77777777" w:rsidTr="0066012A">
        <w:trPr>
          <w:trHeight w:val="274"/>
        </w:trPr>
        <w:tc>
          <w:tcPr>
            <w:tcW w:w="3961" w:type="dxa"/>
          </w:tcPr>
          <w:p w14:paraId="0C86C135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6” RD Shank Screwdriver</w:t>
            </w:r>
          </w:p>
        </w:tc>
        <w:tc>
          <w:tcPr>
            <w:tcW w:w="3939" w:type="dxa"/>
          </w:tcPr>
          <w:p w14:paraId="0C86C136" w14:textId="4CE3698D" w:rsidR="00117F77" w:rsidRPr="00982E6E" w:rsidRDefault="00117F77" w:rsidP="00117F77">
            <w:pPr>
              <w:pStyle w:val="TableParagraph"/>
              <w:ind w:left="107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KLEI</w:t>
            </w:r>
            <w:r w:rsidR="0047614A" w:rsidRPr="00982E6E">
              <w:rPr>
                <w:sz w:val="24"/>
                <w:szCs w:val="24"/>
              </w:rPr>
              <w:t>N</w:t>
            </w:r>
            <w:r w:rsidRPr="00982E6E">
              <w:rPr>
                <w:sz w:val="24"/>
                <w:szCs w:val="24"/>
              </w:rPr>
              <w:t xml:space="preserve"> 602-6</w:t>
            </w:r>
          </w:p>
        </w:tc>
        <w:tc>
          <w:tcPr>
            <w:tcW w:w="2815" w:type="dxa"/>
          </w:tcPr>
          <w:p w14:paraId="0C86C137" w14:textId="1DB31D8F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</w:t>
            </w:r>
            <w:r w:rsidR="00A95B61" w:rsidRPr="00982E6E">
              <w:rPr>
                <w:b/>
                <w:sz w:val="24"/>
                <w:szCs w:val="24"/>
              </w:rPr>
              <w:t>20</w:t>
            </w:r>
          </w:p>
        </w:tc>
      </w:tr>
      <w:tr w:rsidR="00117F77" w14:paraId="0C86C141" w14:textId="77777777" w:rsidTr="0066012A">
        <w:trPr>
          <w:trHeight w:val="274"/>
        </w:trPr>
        <w:tc>
          <w:tcPr>
            <w:tcW w:w="3961" w:type="dxa"/>
          </w:tcPr>
          <w:p w14:paraId="0C86C13D" w14:textId="77777777" w:rsidR="00117F77" w:rsidRPr="00982E6E" w:rsidRDefault="00117F77" w:rsidP="00117F7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CPR and First Aid (American Heart</w:t>
            </w:r>
          </w:p>
          <w:p w14:paraId="0C86C13E" w14:textId="77777777" w:rsidR="00117F77" w:rsidRPr="00982E6E" w:rsidRDefault="00117F77" w:rsidP="00117F7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Association) Certification Card</w:t>
            </w:r>
          </w:p>
        </w:tc>
        <w:tc>
          <w:tcPr>
            <w:tcW w:w="3939" w:type="dxa"/>
          </w:tcPr>
          <w:p w14:paraId="0C86C13F" w14:textId="77777777" w:rsidR="00117F77" w:rsidRPr="00982E6E" w:rsidRDefault="00117F77" w:rsidP="00117F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140" w14:textId="77777777" w:rsidR="00117F77" w:rsidRPr="00982E6E" w:rsidRDefault="00117F77" w:rsidP="0066012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$25</w:t>
            </w:r>
          </w:p>
        </w:tc>
      </w:tr>
      <w:tr w:rsidR="00117F77" w14:paraId="0C86C145" w14:textId="77777777" w:rsidTr="0066012A">
        <w:trPr>
          <w:trHeight w:val="274"/>
        </w:trPr>
        <w:tc>
          <w:tcPr>
            <w:tcW w:w="3961" w:type="dxa"/>
          </w:tcPr>
          <w:p w14:paraId="0C86C142" w14:textId="77777777" w:rsidR="00117F77" w:rsidRPr="00982E6E" w:rsidRDefault="00117F77" w:rsidP="00117F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OSHA-10 Construction Certification Card</w:t>
            </w:r>
          </w:p>
        </w:tc>
        <w:tc>
          <w:tcPr>
            <w:tcW w:w="3939" w:type="dxa"/>
          </w:tcPr>
          <w:p w14:paraId="0C86C143" w14:textId="77777777" w:rsidR="00117F77" w:rsidRPr="00982E6E" w:rsidRDefault="00117F77" w:rsidP="00117F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144" w14:textId="77777777" w:rsidR="00117F77" w:rsidRPr="00982E6E" w:rsidRDefault="00117F77" w:rsidP="0066012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$25</w:t>
            </w:r>
          </w:p>
        </w:tc>
      </w:tr>
      <w:tr w:rsidR="00117F77" w14:paraId="0C86C149" w14:textId="77777777" w:rsidTr="0066012A">
        <w:trPr>
          <w:trHeight w:val="274"/>
        </w:trPr>
        <w:tc>
          <w:tcPr>
            <w:tcW w:w="3961" w:type="dxa"/>
          </w:tcPr>
          <w:p w14:paraId="0C86C146" w14:textId="77777777" w:rsidR="00117F77" w:rsidRPr="00982E6E" w:rsidRDefault="00117F77" w:rsidP="00117F77">
            <w:pPr>
              <w:pStyle w:val="TableParagraph"/>
              <w:rPr>
                <w:sz w:val="24"/>
                <w:szCs w:val="24"/>
              </w:rPr>
            </w:pPr>
            <w:r w:rsidRPr="00982E6E">
              <w:rPr>
                <w:sz w:val="24"/>
                <w:szCs w:val="24"/>
              </w:rPr>
              <w:t>Flagging Certification Card</w:t>
            </w:r>
          </w:p>
        </w:tc>
        <w:tc>
          <w:tcPr>
            <w:tcW w:w="3939" w:type="dxa"/>
          </w:tcPr>
          <w:p w14:paraId="0C86C147" w14:textId="77777777" w:rsidR="00117F77" w:rsidRPr="00982E6E" w:rsidRDefault="00117F77" w:rsidP="00117F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148" w14:textId="77777777" w:rsidR="00117F77" w:rsidRPr="00982E6E" w:rsidRDefault="00117F77" w:rsidP="0066012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982E6E">
              <w:rPr>
                <w:b/>
                <w:sz w:val="24"/>
                <w:szCs w:val="24"/>
              </w:rPr>
              <w:t>$25</w:t>
            </w:r>
          </w:p>
        </w:tc>
      </w:tr>
    </w:tbl>
    <w:p w14:paraId="0C86C14B" w14:textId="77777777" w:rsidR="009D5033" w:rsidRDefault="002F3AA3">
      <w:pPr>
        <w:pStyle w:val="Heading1"/>
        <w:spacing w:before="56" w:line="240" w:lineRule="auto"/>
        <w:ind w:left="100"/>
      </w:pPr>
      <w:r>
        <w:t>If using as order form:</w:t>
      </w:r>
    </w:p>
    <w:p w14:paraId="0C86C14D" w14:textId="37125D72" w:rsidR="00FB314B" w:rsidRDefault="00FB314B">
      <w:pPr>
        <w:rPr>
          <w:b/>
          <w:sz w:val="15"/>
          <w:szCs w:val="18"/>
        </w:rPr>
      </w:pPr>
      <w:r>
        <w:rPr>
          <w:b/>
          <w:sz w:val="15"/>
        </w:rPr>
        <w:br w:type="page"/>
      </w:r>
    </w:p>
    <w:p w14:paraId="5697B448" w14:textId="77777777" w:rsidR="009D5033" w:rsidRDefault="009D5033">
      <w:pPr>
        <w:pStyle w:val="BodyText"/>
        <w:spacing w:before="5"/>
        <w:rPr>
          <w:b/>
          <w:sz w:val="15"/>
        </w:rPr>
      </w:pPr>
    </w:p>
    <w:p w14:paraId="3EE748B4" w14:textId="77777777" w:rsidR="00FB314B" w:rsidRDefault="00FB314B">
      <w:pPr>
        <w:pStyle w:val="BodyText"/>
        <w:spacing w:before="5"/>
        <w:rPr>
          <w:b/>
          <w:sz w:val="15"/>
        </w:rPr>
      </w:pPr>
    </w:p>
    <w:p w14:paraId="3EA74C35" w14:textId="77777777" w:rsidR="00FB314B" w:rsidRDefault="00FB314B">
      <w:pPr>
        <w:pStyle w:val="BodyText"/>
        <w:spacing w:before="5"/>
        <w:rPr>
          <w:b/>
          <w:sz w:val="15"/>
        </w:rPr>
      </w:pPr>
    </w:p>
    <w:p w14:paraId="70D20E68" w14:textId="77777777" w:rsidR="00FB314B" w:rsidRDefault="00FB314B">
      <w:pPr>
        <w:pStyle w:val="BodyText"/>
        <w:spacing w:before="5"/>
        <w:rPr>
          <w:b/>
          <w:sz w:val="15"/>
        </w:rPr>
      </w:pPr>
    </w:p>
    <w:p w14:paraId="4949EA18" w14:textId="77777777" w:rsidR="00FB314B" w:rsidRDefault="00FB314B">
      <w:pPr>
        <w:pStyle w:val="BodyText"/>
        <w:spacing w:before="5"/>
        <w:rPr>
          <w:b/>
          <w:sz w:val="15"/>
        </w:rPr>
      </w:pPr>
    </w:p>
    <w:p w14:paraId="13008D11" w14:textId="77777777" w:rsidR="00FB314B" w:rsidRDefault="00FB314B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4"/>
      </w:tblGrid>
      <w:tr w:rsidR="009D5033" w14:paraId="0C86C14F" w14:textId="77777777" w:rsidTr="00982E6E">
        <w:trPr>
          <w:trHeight w:val="309"/>
        </w:trPr>
        <w:tc>
          <w:tcPr>
            <w:tcW w:w="11274" w:type="dxa"/>
            <w:shd w:val="clear" w:color="auto" w:fill="FFFF00"/>
          </w:tcPr>
          <w:p w14:paraId="0C86C14E" w14:textId="77777777" w:rsidR="009D5033" w:rsidRPr="00DA0440" w:rsidRDefault="002F3AA3">
            <w:pPr>
              <w:pStyle w:val="TableParagraph"/>
              <w:rPr>
                <w:b/>
                <w:bCs/>
                <w:i/>
              </w:rPr>
            </w:pPr>
            <w:r w:rsidRPr="00DA0440">
              <w:rPr>
                <w:b/>
                <w:bCs/>
              </w:rPr>
              <w:t>***</w:t>
            </w:r>
            <w:r w:rsidRPr="00DA0440">
              <w:rPr>
                <w:b/>
                <w:bCs/>
                <w:i/>
              </w:rPr>
              <w:t xml:space="preserve">Items </w:t>
            </w:r>
            <w:r w:rsidRPr="00DA0440">
              <w:rPr>
                <w:b/>
                <w:bCs/>
                <w:i/>
                <w:u w:val="single"/>
              </w:rPr>
              <w:t>NOT</w:t>
            </w:r>
            <w:r w:rsidRPr="00DA0440">
              <w:rPr>
                <w:b/>
                <w:bCs/>
                <w:i/>
              </w:rPr>
              <w:t xml:space="preserve"> purchased through TCAT but are </w:t>
            </w:r>
            <w:r w:rsidRPr="00DA0440">
              <w:rPr>
                <w:b/>
                <w:bCs/>
                <w:i/>
                <w:u w:val="single"/>
              </w:rPr>
              <w:t>REQUIRED</w:t>
            </w:r>
          </w:p>
        </w:tc>
      </w:tr>
      <w:tr w:rsidR="009D5033" w14:paraId="0C86C151" w14:textId="77777777" w:rsidTr="00982E6E">
        <w:trPr>
          <w:trHeight w:val="311"/>
        </w:trPr>
        <w:tc>
          <w:tcPr>
            <w:tcW w:w="11274" w:type="dxa"/>
          </w:tcPr>
          <w:p w14:paraId="0C86C150" w14:textId="77777777" w:rsidR="009D5033" w:rsidRDefault="002F3AA3">
            <w:pPr>
              <w:pStyle w:val="TableParagraph"/>
              <w:tabs>
                <w:tab w:val="left" w:pos="9020"/>
              </w:tabs>
              <w:spacing w:line="268" w:lineRule="exact"/>
            </w:pPr>
            <w:r>
              <w:t>TDOT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tab/>
              <w:t>estimated at</w:t>
            </w:r>
            <w:r>
              <w:rPr>
                <w:spacing w:val="-5"/>
              </w:rPr>
              <w:t xml:space="preserve"> </w:t>
            </w:r>
            <w:r>
              <w:t>$60</w:t>
            </w:r>
          </w:p>
        </w:tc>
      </w:tr>
      <w:tr w:rsidR="009D5033" w14:paraId="0C86C153" w14:textId="77777777" w:rsidTr="00982E6E">
        <w:trPr>
          <w:trHeight w:val="274"/>
        </w:trPr>
        <w:tc>
          <w:tcPr>
            <w:tcW w:w="11274" w:type="dxa"/>
          </w:tcPr>
          <w:p w14:paraId="0C86C152" w14:textId="77777777" w:rsidR="009D5033" w:rsidRDefault="002F3AA3">
            <w:pPr>
              <w:pStyle w:val="TableParagraph"/>
              <w:tabs>
                <w:tab w:val="left" w:pos="9131"/>
              </w:tabs>
            </w:pPr>
            <w:r>
              <w:t>Motor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tab/>
              <w:t>estimated at</w:t>
            </w:r>
            <w:r>
              <w:rPr>
                <w:spacing w:val="-5"/>
              </w:rPr>
              <w:t xml:space="preserve"> </w:t>
            </w:r>
            <w:r>
              <w:t>$5</w:t>
            </w:r>
          </w:p>
        </w:tc>
      </w:tr>
      <w:tr w:rsidR="009D5033" w14:paraId="0C86C155" w14:textId="77777777" w:rsidTr="00982E6E">
        <w:trPr>
          <w:trHeight w:val="328"/>
        </w:trPr>
        <w:tc>
          <w:tcPr>
            <w:tcW w:w="11274" w:type="dxa"/>
            <w:shd w:val="clear" w:color="auto" w:fill="FFFF00"/>
          </w:tcPr>
          <w:p w14:paraId="0C86C154" w14:textId="00EAA64A" w:rsidR="009D5033" w:rsidRDefault="002F3AA3">
            <w:pPr>
              <w:pStyle w:val="TableParagraph"/>
              <w:tabs>
                <w:tab w:val="left" w:pos="10046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ab/>
            </w:r>
            <w:r w:rsidR="008E588A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$</w:t>
            </w:r>
            <w:r w:rsidR="00A85EB0">
              <w:rPr>
                <w:b/>
                <w:sz w:val="24"/>
              </w:rPr>
              <w:t>65</w:t>
            </w:r>
          </w:p>
        </w:tc>
      </w:tr>
    </w:tbl>
    <w:p w14:paraId="0C86C156" w14:textId="77777777" w:rsidR="009D5033" w:rsidRPr="005E4829" w:rsidRDefault="009D5033">
      <w:pPr>
        <w:pStyle w:val="BodyText"/>
        <w:rPr>
          <w:b/>
          <w:sz w:val="24"/>
          <w:szCs w:val="24"/>
        </w:rPr>
      </w:pPr>
    </w:p>
    <w:p w14:paraId="1AD67786" w14:textId="5FBB80FC" w:rsidR="005A6D1C" w:rsidRDefault="005E4829" w:rsidP="005A6D1C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bidi="ar-SA"/>
        </w:rPr>
        <w:t>**</w:t>
      </w:r>
      <w:r w:rsidR="005A6D1C" w:rsidRPr="005E4829">
        <w:rPr>
          <w:rFonts w:ascii="Arial" w:eastAsia="Times New Roman" w:hAnsi="Arial" w:cs="Arial"/>
          <w:b/>
          <w:bCs/>
          <w:sz w:val="24"/>
          <w:szCs w:val="24"/>
          <w:highlight w:val="yellow"/>
          <w:lang w:bidi="ar-SA"/>
        </w:rPr>
        <w:t>NOTE: All costs are estimates only and are subject to change.</w:t>
      </w:r>
    </w:p>
    <w:p w14:paraId="38EEA65A" w14:textId="77777777" w:rsidR="00D30FD0" w:rsidRDefault="00D30FD0" w:rsidP="005A6D1C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14:paraId="1AF988CF" w14:textId="04D67B8E" w:rsidR="005E4829" w:rsidRPr="00982E6E" w:rsidRDefault="005E4829" w:rsidP="005A6D1C">
      <w:pPr>
        <w:widowControl/>
        <w:autoSpaceDE/>
        <w:autoSpaceDN/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</w:pPr>
      <w:r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>**A</w:t>
      </w:r>
      <w:r w:rsid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>ny</w:t>
      </w:r>
      <w:r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sales tax </w:t>
      </w:r>
      <w:r w:rsid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on items bought from the bookstore that is </w:t>
      </w:r>
      <w:r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>not covered</w:t>
      </w:r>
      <w:r w:rsidR="005453CD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by</w:t>
      </w:r>
      <w:r w:rsidR="00982E6E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scholarships/grants</w:t>
      </w:r>
      <w:proofErr w:type="gramStart"/>
      <w:r w:rsidR="00982E6E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>/</w:t>
      </w:r>
      <w:proofErr w:type="gramEnd"/>
      <w:r w:rsidR="00982E6E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or</w:t>
      </w:r>
      <w:r w:rsidR="005453CD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a 3</w:t>
      </w:r>
      <w:r w:rsidR="005453CD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vertAlign w:val="superscript"/>
          <w:lang w:bidi="ar-SA"/>
        </w:rPr>
        <w:t>rd</w:t>
      </w:r>
      <w:r w:rsidR="005453CD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party</w:t>
      </w:r>
      <w:r w:rsidR="00982E6E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</w:t>
      </w:r>
      <w:r w:rsid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>will be</w:t>
      </w:r>
      <w:r w:rsidR="00982E6E"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the student’s responsibility to pa</w:t>
      </w:r>
      <w:r w:rsid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>y.</w:t>
      </w:r>
      <w:r w:rsidRPr="00982E6E">
        <w:rPr>
          <w:rFonts w:ascii="Arial" w:eastAsia="Times New Roman" w:hAnsi="Arial" w:cs="Arial"/>
          <w:b/>
          <w:bCs/>
          <w:color w:val="EE0000"/>
          <w:sz w:val="24"/>
          <w:szCs w:val="24"/>
          <w:lang w:bidi="ar-SA"/>
        </w:rPr>
        <w:t xml:space="preserve"> </w:t>
      </w:r>
    </w:p>
    <w:p w14:paraId="42180A13" w14:textId="77777777" w:rsidR="005E4829" w:rsidRDefault="005E4829" w:rsidP="005A6D1C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14:paraId="0C86C157" w14:textId="77777777" w:rsidR="009D5033" w:rsidRPr="005E4829" w:rsidRDefault="009D5033">
      <w:pPr>
        <w:pStyle w:val="BodyText"/>
        <w:spacing w:before="8"/>
        <w:rPr>
          <w:b/>
          <w:sz w:val="24"/>
          <w:szCs w:val="24"/>
        </w:rPr>
      </w:pPr>
    </w:p>
    <w:p w14:paraId="0C86C158" w14:textId="1CFE6AA7" w:rsidR="009D5033" w:rsidRDefault="005E4829" w:rsidP="00982E6E">
      <w:pPr>
        <w:spacing w:before="52"/>
        <w:rPr>
          <w:b/>
          <w:sz w:val="24"/>
        </w:rPr>
      </w:pPr>
      <w:r>
        <w:rPr>
          <w:b/>
          <w:sz w:val="24"/>
          <w:u w:val="single"/>
        </w:rPr>
        <w:t>**</w:t>
      </w:r>
      <w:r w:rsidR="002F3AA3">
        <w:rPr>
          <w:b/>
          <w:sz w:val="24"/>
          <w:u w:val="single"/>
        </w:rPr>
        <w:t>OPTIONAL CERTIFICATION/TRAINING (</w:t>
      </w:r>
      <w:r w:rsidR="006C60F5">
        <w:rPr>
          <w:b/>
          <w:sz w:val="24"/>
          <w:u w:val="single"/>
        </w:rPr>
        <w:t>C</w:t>
      </w:r>
      <w:r w:rsidR="002F3AA3">
        <w:rPr>
          <w:b/>
          <w:sz w:val="24"/>
          <w:u w:val="single"/>
        </w:rPr>
        <w:t xml:space="preserve">ost </w:t>
      </w:r>
      <w:r w:rsidR="006C60F5">
        <w:rPr>
          <w:b/>
          <w:sz w:val="24"/>
          <w:u w:val="single"/>
        </w:rPr>
        <w:t>is</w:t>
      </w:r>
      <w:r w:rsidR="002F3AA3">
        <w:rPr>
          <w:b/>
          <w:sz w:val="24"/>
          <w:u w:val="single"/>
        </w:rPr>
        <w:t xml:space="preserve"> the responsibility of the student</w:t>
      </w:r>
      <w:r w:rsidR="006C60F5">
        <w:rPr>
          <w:b/>
          <w:sz w:val="24"/>
          <w:u w:val="single"/>
        </w:rPr>
        <w:t xml:space="preserve"> and is NOT calculated into the Total Estimated Program Expense</w:t>
      </w:r>
      <w:r w:rsidR="002F3AA3">
        <w:rPr>
          <w:b/>
          <w:sz w:val="24"/>
          <w:u w:val="single"/>
        </w:rPr>
        <w:t>)</w:t>
      </w:r>
    </w:p>
    <w:p w14:paraId="0C86C159" w14:textId="77777777" w:rsidR="009D5033" w:rsidRDefault="009D5033">
      <w:pPr>
        <w:pStyle w:val="BodyText"/>
        <w:spacing w:before="9"/>
        <w:rPr>
          <w:b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60"/>
      </w:tblGrid>
      <w:tr w:rsidR="00982E6E" w14:paraId="3DC432F5" w14:textId="77777777" w:rsidTr="00982E6E">
        <w:tc>
          <w:tcPr>
            <w:tcW w:w="2875" w:type="dxa"/>
          </w:tcPr>
          <w:p w14:paraId="724B5810" w14:textId="3C66F302" w:rsidR="00982E6E" w:rsidRDefault="00982E6E">
            <w:pPr>
              <w:pStyle w:val="BodyText"/>
              <w:rPr>
                <w:sz w:val="20"/>
              </w:rPr>
            </w:pPr>
            <w:r w:rsidRPr="005416F9">
              <w:rPr>
                <w:b/>
                <w:bCs/>
                <w:sz w:val="24"/>
                <w:highlight w:val="yellow"/>
              </w:rPr>
              <w:t>Forklift</w:t>
            </w:r>
            <w:r w:rsidRPr="005416F9">
              <w:rPr>
                <w:b/>
                <w:bCs/>
                <w:spacing w:val="-2"/>
                <w:sz w:val="24"/>
                <w:highlight w:val="yellow"/>
              </w:rPr>
              <w:t xml:space="preserve"> </w:t>
            </w:r>
            <w:r w:rsidRPr="005416F9">
              <w:rPr>
                <w:b/>
                <w:bCs/>
                <w:sz w:val="24"/>
                <w:highlight w:val="yellow"/>
              </w:rPr>
              <w:t>Operator</w:t>
            </w:r>
            <w:r w:rsidRPr="005416F9">
              <w:rPr>
                <w:b/>
                <w:bCs/>
                <w:spacing w:val="-4"/>
                <w:sz w:val="24"/>
                <w:highlight w:val="yellow"/>
              </w:rPr>
              <w:t xml:space="preserve"> </w:t>
            </w:r>
            <w:r w:rsidRPr="005416F9">
              <w:rPr>
                <w:b/>
                <w:bCs/>
                <w:sz w:val="24"/>
                <w:highlight w:val="yellow"/>
              </w:rPr>
              <w:t>Training</w:t>
            </w:r>
          </w:p>
        </w:tc>
        <w:tc>
          <w:tcPr>
            <w:tcW w:w="1260" w:type="dxa"/>
          </w:tcPr>
          <w:p w14:paraId="4F7E5D0A" w14:textId="00FFAAA8" w:rsidR="00982E6E" w:rsidRDefault="00982E6E" w:rsidP="00982E6E">
            <w:pPr>
              <w:pStyle w:val="BodyText"/>
              <w:jc w:val="right"/>
              <w:rPr>
                <w:sz w:val="20"/>
              </w:rPr>
            </w:pPr>
            <w:r w:rsidRPr="005416F9">
              <w:rPr>
                <w:b/>
                <w:bCs/>
                <w:sz w:val="24"/>
                <w:highlight w:val="yellow"/>
              </w:rPr>
              <w:t>$45</w:t>
            </w:r>
          </w:p>
        </w:tc>
      </w:tr>
      <w:tr w:rsidR="00982E6E" w14:paraId="5C893AE1" w14:textId="77777777" w:rsidTr="00982E6E">
        <w:tc>
          <w:tcPr>
            <w:tcW w:w="2875" w:type="dxa"/>
          </w:tcPr>
          <w:p w14:paraId="1DBE1499" w14:textId="17A4A288" w:rsidR="00982E6E" w:rsidRPr="005416F9" w:rsidRDefault="00982E6E">
            <w:pPr>
              <w:pStyle w:val="BodyText"/>
              <w:rPr>
                <w:b/>
                <w:bCs/>
                <w:sz w:val="24"/>
                <w:highlight w:val="yellow"/>
              </w:rPr>
            </w:pPr>
            <w:r w:rsidRPr="005416F9">
              <w:rPr>
                <w:b/>
                <w:bCs/>
                <w:sz w:val="24"/>
                <w:highlight w:val="yellow"/>
              </w:rPr>
              <w:t>CDL Licensure Test Fee</w:t>
            </w:r>
          </w:p>
        </w:tc>
        <w:tc>
          <w:tcPr>
            <w:tcW w:w="1260" w:type="dxa"/>
          </w:tcPr>
          <w:p w14:paraId="2028E942" w14:textId="4205BE53" w:rsidR="00982E6E" w:rsidRPr="00982E6E" w:rsidRDefault="00982E6E" w:rsidP="00982E6E">
            <w:pPr>
              <w:tabs>
                <w:tab w:val="left" w:pos="3700"/>
              </w:tabs>
              <w:spacing w:before="52"/>
              <w:jc w:val="right"/>
              <w:rPr>
                <w:b/>
                <w:bCs/>
                <w:sz w:val="24"/>
              </w:rPr>
            </w:pPr>
            <w:r w:rsidRPr="005416F9">
              <w:rPr>
                <w:b/>
                <w:bCs/>
                <w:sz w:val="24"/>
                <w:highlight w:val="yellow"/>
              </w:rPr>
              <w:t>$200</w:t>
            </w:r>
          </w:p>
        </w:tc>
      </w:tr>
    </w:tbl>
    <w:p w14:paraId="0C86C15B" w14:textId="77777777" w:rsidR="009D5033" w:rsidRDefault="009D5033">
      <w:pPr>
        <w:pStyle w:val="BodyText"/>
        <w:rPr>
          <w:sz w:val="20"/>
        </w:rPr>
      </w:pPr>
    </w:p>
    <w:p w14:paraId="0C86C15C" w14:textId="77777777" w:rsidR="009D5033" w:rsidRDefault="009D5033">
      <w:pPr>
        <w:pStyle w:val="BodyText"/>
        <w:rPr>
          <w:sz w:val="20"/>
        </w:rPr>
      </w:pPr>
    </w:p>
    <w:p w14:paraId="0C86C15D" w14:textId="77777777" w:rsidR="009D5033" w:rsidRDefault="009D5033">
      <w:pPr>
        <w:pStyle w:val="BodyText"/>
        <w:rPr>
          <w:sz w:val="20"/>
        </w:rPr>
      </w:pPr>
    </w:p>
    <w:p w14:paraId="0C86C15E" w14:textId="77777777" w:rsidR="009D5033" w:rsidRDefault="009D5033">
      <w:pPr>
        <w:pStyle w:val="BodyText"/>
        <w:rPr>
          <w:sz w:val="20"/>
        </w:rPr>
      </w:pPr>
    </w:p>
    <w:p w14:paraId="0C86C15F" w14:textId="77777777" w:rsidR="009D5033" w:rsidRDefault="009D5033">
      <w:pPr>
        <w:pStyle w:val="BodyText"/>
        <w:rPr>
          <w:sz w:val="20"/>
        </w:rPr>
      </w:pPr>
    </w:p>
    <w:p w14:paraId="0C86C163" w14:textId="77777777" w:rsidR="009D5033" w:rsidRDefault="009D5033">
      <w:pPr>
        <w:pStyle w:val="BodyText"/>
        <w:rPr>
          <w:sz w:val="20"/>
        </w:rPr>
      </w:pPr>
    </w:p>
    <w:p w14:paraId="0C86C164" w14:textId="77777777" w:rsidR="009D5033" w:rsidRDefault="009D5033">
      <w:pPr>
        <w:pStyle w:val="BodyText"/>
        <w:rPr>
          <w:sz w:val="20"/>
        </w:rPr>
      </w:pPr>
    </w:p>
    <w:p w14:paraId="0C86C165" w14:textId="77777777" w:rsidR="009D5033" w:rsidRDefault="009D5033">
      <w:pPr>
        <w:pStyle w:val="BodyText"/>
        <w:rPr>
          <w:sz w:val="20"/>
        </w:rPr>
      </w:pPr>
    </w:p>
    <w:p w14:paraId="0C86C166" w14:textId="77777777" w:rsidR="009D5033" w:rsidRDefault="009D5033">
      <w:pPr>
        <w:pStyle w:val="BodyText"/>
        <w:rPr>
          <w:sz w:val="20"/>
        </w:rPr>
      </w:pPr>
    </w:p>
    <w:p w14:paraId="0C86C167" w14:textId="77777777" w:rsidR="009D5033" w:rsidRDefault="009D5033">
      <w:pPr>
        <w:pStyle w:val="BodyText"/>
        <w:rPr>
          <w:sz w:val="20"/>
        </w:rPr>
      </w:pPr>
    </w:p>
    <w:p w14:paraId="0C86C168" w14:textId="77777777" w:rsidR="009D5033" w:rsidRDefault="009D5033">
      <w:pPr>
        <w:pStyle w:val="BodyText"/>
        <w:rPr>
          <w:sz w:val="20"/>
        </w:rPr>
      </w:pPr>
    </w:p>
    <w:p w14:paraId="0C86C169" w14:textId="77777777" w:rsidR="009D5033" w:rsidRDefault="009D5033">
      <w:pPr>
        <w:pStyle w:val="BodyText"/>
        <w:rPr>
          <w:sz w:val="20"/>
        </w:rPr>
      </w:pPr>
    </w:p>
    <w:p w14:paraId="0C86C16A" w14:textId="77777777" w:rsidR="009D5033" w:rsidRDefault="009D5033">
      <w:pPr>
        <w:pStyle w:val="BodyText"/>
        <w:rPr>
          <w:sz w:val="20"/>
        </w:rPr>
      </w:pPr>
    </w:p>
    <w:p w14:paraId="0C86C16B" w14:textId="77777777" w:rsidR="009D5033" w:rsidRDefault="009D5033">
      <w:pPr>
        <w:pStyle w:val="BodyText"/>
        <w:rPr>
          <w:sz w:val="20"/>
        </w:rPr>
      </w:pPr>
    </w:p>
    <w:p w14:paraId="0C86C16C" w14:textId="77777777" w:rsidR="009D5033" w:rsidRDefault="009D5033">
      <w:pPr>
        <w:pStyle w:val="BodyText"/>
        <w:rPr>
          <w:sz w:val="20"/>
        </w:rPr>
      </w:pPr>
    </w:p>
    <w:p w14:paraId="0C86C16D" w14:textId="77777777" w:rsidR="009D5033" w:rsidRDefault="009D5033">
      <w:pPr>
        <w:pStyle w:val="BodyText"/>
        <w:rPr>
          <w:sz w:val="20"/>
        </w:rPr>
      </w:pPr>
    </w:p>
    <w:p w14:paraId="0C86C16E" w14:textId="77777777" w:rsidR="009D5033" w:rsidRDefault="009D5033">
      <w:pPr>
        <w:pStyle w:val="BodyText"/>
        <w:rPr>
          <w:sz w:val="20"/>
        </w:rPr>
      </w:pPr>
    </w:p>
    <w:p w14:paraId="0C86C16F" w14:textId="77777777" w:rsidR="009D5033" w:rsidRDefault="009D5033">
      <w:pPr>
        <w:pStyle w:val="BodyText"/>
        <w:rPr>
          <w:sz w:val="20"/>
        </w:rPr>
      </w:pPr>
    </w:p>
    <w:p w14:paraId="0C86C170" w14:textId="77777777" w:rsidR="009D5033" w:rsidRDefault="009D5033">
      <w:pPr>
        <w:pStyle w:val="BodyText"/>
        <w:rPr>
          <w:sz w:val="20"/>
        </w:rPr>
      </w:pPr>
    </w:p>
    <w:p w14:paraId="0C86C171" w14:textId="77777777" w:rsidR="009D5033" w:rsidRDefault="009D5033">
      <w:pPr>
        <w:pStyle w:val="BodyText"/>
        <w:rPr>
          <w:sz w:val="20"/>
        </w:rPr>
      </w:pPr>
    </w:p>
    <w:p w14:paraId="0C86C172" w14:textId="77777777" w:rsidR="009D5033" w:rsidRDefault="009D5033">
      <w:pPr>
        <w:pStyle w:val="BodyText"/>
        <w:rPr>
          <w:sz w:val="20"/>
        </w:rPr>
      </w:pPr>
    </w:p>
    <w:p w14:paraId="0C86C173" w14:textId="77777777" w:rsidR="009D5033" w:rsidRDefault="009D5033">
      <w:pPr>
        <w:pStyle w:val="BodyText"/>
        <w:rPr>
          <w:sz w:val="20"/>
        </w:rPr>
      </w:pPr>
    </w:p>
    <w:p w14:paraId="0C86C174" w14:textId="77777777" w:rsidR="009D5033" w:rsidRDefault="009D5033">
      <w:pPr>
        <w:pStyle w:val="BodyText"/>
        <w:rPr>
          <w:sz w:val="20"/>
        </w:rPr>
      </w:pPr>
    </w:p>
    <w:p w14:paraId="0C86C175" w14:textId="77777777" w:rsidR="009D5033" w:rsidRDefault="009D5033">
      <w:pPr>
        <w:pStyle w:val="BodyText"/>
        <w:rPr>
          <w:sz w:val="20"/>
        </w:rPr>
      </w:pPr>
    </w:p>
    <w:p w14:paraId="0C86C176" w14:textId="77777777" w:rsidR="009D5033" w:rsidRDefault="009D5033">
      <w:pPr>
        <w:pStyle w:val="BodyText"/>
        <w:rPr>
          <w:sz w:val="20"/>
        </w:rPr>
      </w:pPr>
    </w:p>
    <w:p w14:paraId="0C86C177" w14:textId="77777777" w:rsidR="009D5033" w:rsidRDefault="009D5033">
      <w:pPr>
        <w:pStyle w:val="BodyText"/>
        <w:rPr>
          <w:sz w:val="20"/>
        </w:rPr>
      </w:pPr>
    </w:p>
    <w:p w14:paraId="20C5D20A" w14:textId="77777777" w:rsidR="00C21F5E" w:rsidRDefault="00C21F5E" w:rsidP="00BF4F36">
      <w:pPr>
        <w:pStyle w:val="Heading1"/>
        <w:spacing w:before="56" w:line="240" w:lineRule="auto"/>
        <w:ind w:left="0"/>
      </w:pPr>
    </w:p>
    <w:sectPr w:rsidR="00C21F5E">
      <w:headerReference w:type="default" r:id="rId9"/>
      <w:footerReference w:type="default" r:id="rId10"/>
      <w:pgSz w:w="12240" w:h="15840"/>
      <w:pgMar w:top="1600" w:right="320" w:bottom="1100" w:left="620" w:header="333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D9D0" w14:textId="77777777" w:rsidR="0022053E" w:rsidRDefault="0022053E">
      <w:r>
        <w:separator/>
      </w:r>
    </w:p>
  </w:endnote>
  <w:endnote w:type="continuationSeparator" w:id="0">
    <w:p w14:paraId="584B9B7F" w14:textId="77777777" w:rsidR="0022053E" w:rsidRDefault="002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C183" w14:textId="2404D016" w:rsidR="009D5033" w:rsidRDefault="002F3A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58528" behindDoc="1" locked="0" layoutInCell="1" allowOverlap="1" wp14:anchorId="0C86C187" wp14:editId="4B8E0FE6">
              <wp:simplePos x="0" y="0"/>
              <wp:positionH relativeFrom="page">
                <wp:posOffset>457200</wp:posOffset>
              </wp:positionH>
              <wp:positionV relativeFrom="page">
                <wp:posOffset>9360535</wp:posOffset>
              </wp:positionV>
              <wp:extent cx="2781935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81935" cy="0"/>
                      </a:xfrm>
                      <a:prstGeom prst="line">
                        <a:avLst/>
                      </a:prstGeom>
                      <a:noFill/>
                      <a:ln w="127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2AB36BE">
            <v:line id="Line 6" style="position:absolute;z-index:-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5369mm" from="36pt,737.05pt" to="255.05pt,737.05pt" w14:anchorId="175B7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9552" behindDoc="1" locked="0" layoutInCell="1" allowOverlap="1" wp14:anchorId="0C86C188" wp14:editId="253D04F4">
              <wp:simplePos x="0" y="0"/>
              <wp:positionH relativeFrom="page">
                <wp:posOffset>3493770</wp:posOffset>
              </wp:positionH>
              <wp:positionV relativeFrom="page">
                <wp:posOffset>9360535</wp:posOffset>
              </wp:positionV>
              <wp:extent cx="125285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127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3541E52">
            <v:line id="Line 5" style="position:absolute;z-index:-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5369mm" from="275.1pt,737.05pt" to="373.75pt,737.05pt" w14:anchorId="3DA4F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0576" behindDoc="1" locked="0" layoutInCell="1" allowOverlap="1" wp14:anchorId="0C86C189" wp14:editId="111C9E5F">
              <wp:simplePos x="0" y="0"/>
              <wp:positionH relativeFrom="page">
                <wp:posOffset>4935855</wp:posOffset>
              </wp:positionH>
              <wp:positionV relativeFrom="page">
                <wp:posOffset>9360535</wp:posOffset>
              </wp:positionV>
              <wp:extent cx="19462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6275" cy="0"/>
                      </a:xfrm>
                      <a:prstGeom prst="line">
                        <a:avLst/>
                      </a:prstGeom>
                      <a:noFill/>
                      <a:ln w="127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77EBF38">
            <v:line id="Line 4" style="position:absolute;z-index:-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5369mm" from="388.65pt,737.05pt" to="541.9pt,737.05pt" w14:anchorId="1C9A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1600" behindDoc="1" locked="0" layoutInCell="1" allowOverlap="1" wp14:anchorId="0C86C18A" wp14:editId="4BFC6C66">
              <wp:simplePos x="0" y="0"/>
              <wp:positionH relativeFrom="page">
                <wp:posOffset>762000</wp:posOffset>
              </wp:positionH>
              <wp:positionV relativeFrom="page">
                <wp:posOffset>9418955</wp:posOffset>
              </wp:positionV>
              <wp:extent cx="106934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92" w14:textId="77777777" w:rsidR="009D5033" w:rsidRDefault="002F3AA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Student Signature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C1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0pt;margin-top:741.65pt;width:84.2pt;height:13.05pt;z-index:-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" filled="f" stroked="f">
              <v:textbox inset="0,0,0,0">
                <w:txbxContent>
                  <w:p w14:paraId="0C86C192" w14:textId="77777777" w:rsidR="009D5033" w:rsidRDefault="002F3AA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Student 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2624" behindDoc="1" locked="0" layoutInCell="1" allowOverlap="1" wp14:anchorId="0C86C18B" wp14:editId="69C9A8A1">
              <wp:simplePos x="0" y="0"/>
              <wp:positionH relativeFrom="page">
                <wp:posOffset>3762375</wp:posOffset>
              </wp:positionH>
              <wp:positionV relativeFrom="page">
                <wp:posOffset>9418955</wp:posOffset>
              </wp:positionV>
              <wp:extent cx="30226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93" w14:textId="77777777" w:rsidR="009D5033" w:rsidRDefault="002F3AA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6C18B" id="Text Box 2" o:spid="_x0000_s1028" type="#_x0000_t202" style="position:absolute;margin-left:296.25pt;margin-top:741.65pt;width:23.8pt;height:13.05pt;z-index:-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" filled="f" stroked="f">
              <v:textbox inset="0,0,0,0">
                <w:txbxContent>
                  <w:p w14:paraId="0C86C193" w14:textId="77777777" w:rsidR="009D5033" w:rsidRDefault="002F3AA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3648" behindDoc="1" locked="0" layoutInCell="1" allowOverlap="1" wp14:anchorId="0C86C18C" wp14:editId="5924D18C">
              <wp:simplePos x="0" y="0"/>
              <wp:positionH relativeFrom="page">
                <wp:posOffset>5173980</wp:posOffset>
              </wp:positionH>
              <wp:positionV relativeFrom="page">
                <wp:posOffset>9418955</wp:posOffset>
              </wp:positionV>
              <wp:extent cx="6540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94" w14:textId="77777777" w:rsidR="009D5033" w:rsidRDefault="002F3AA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Student S#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6C18C" id="Text Box 1" o:spid="_x0000_s1029" type="#_x0000_t202" style="position:absolute;margin-left:407.4pt;margin-top:741.65pt;width:51.5pt;height:13.05pt;z-index:-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" filled="f" stroked="f">
              <v:textbox inset="0,0,0,0">
                <w:txbxContent>
                  <w:p w14:paraId="0C86C194" w14:textId="77777777" w:rsidR="009D5033" w:rsidRDefault="002F3AA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Student S#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9494" w14:textId="77777777" w:rsidR="0022053E" w:rsidRDefault="0022053E">
      <w:r>
        <w:separator/>
      </w:r>
    </w:p>
  </w:footnote>
  <w:footnote w:type="continuationSeparator" w:id="0">
    <w:p w14:paraId="355C5901" w14:textId="77777777" w:rsidR="0022053E" w:rsidRDefault="0022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C182" w14:textId="50A52592" w:rsidR="009D5033" w:rsidRDefault="009124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57504" behindDoc="1" locked="0" layoutInCell="1" allowOverlap="1" wp14:anchorId="0C86C186" wp14:editId="049FDB0A">
              <wp:simplePos x="0" y="0"/>
              <wp:positionH relativeFrom="page">
                <wp:posOffset>4131310</wp:posOffset>
              </wp:positionH>
              <wp:positionV relativeFrom="page">
                <wp:posOffset>341630</wp:posOffset>
              </wp:positionV>
              <wp:extent cx="2893060" cy="8382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8D" w14:textId="77777777" w:rsidR="009D5033" w:rsidRDefault="002F3AA3">
                          <w:pPr>
                            <w:pStyle w:val="BodyText"/>
                            <w:spacing w:line="203" w:lineRule="exact"/>
                            <w:jc w:val="center"/>
                          </w:pPr>
                          <w:r>
                            <w:t>Tennessee College of Applied Technology – Oneida/Huntsville</w:t>
                          </w:r>
                        </w:p>
                        <w:p w14:paraId="0C86C18E" w14:textId="77777777" w:rsidR="009D5033" w:rsidRDefault="002F3AA3">
                          <w:pPr>
                            <w:pStyle w:val="BodyText"/>
                            <w:ind w:left="1503" w:right="1497" w:hanging="4"/>
                            <w:jc w:val="center"/>
                          </w:pPr>
                          <w:r>
                            <w:t>355 Scott High Drive Huntsville, TN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37756</w:t>
                          </w:r>
                        </w:p>
                        <w:p w14:paraId="0C86C18F" w14:textId="77777777" w:rsidR="009D5033" w:rsidRDefault="002F3AA3">
                          <w:pPr>
                            <w:pStyle w:val="BodyText"/>
                            <w:spacing w:line="219" w:lineRule="exact"/>
                            <w:jc w:val="center"/>
                          </w:pPr>
                          <w:r>
                            <w:t>Phone: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423-663-4900</w:t>
                          </w:r>
                        </w:p>
                        <w:p w14:paraId="0C86C190" w14:textId="77777777" w:rsidR="009D5033" w:rsidRDefault="002F3AA3"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t>Fax: 423-663-4925</w:t>
                          </w:r>
                        </w:p>
                        <w:p w14:paraId="0C86C191" w14:textId="77777777" w:rsidR="009D5033" w:rsidRDefault="002F3AA3">
                          <w:pPr>
                            <w:pStyle w:val="BodyText"/>
                            <w:spacing w:before="1"/>
                            <w:jc w:val="center"/>
                          </w:pPr>
                          <w:hyperlink r:id="rId1">
                            <w:r>
                              <w:t>www.tcatoneida.edu</w:t>
                            </w:r>
                          </w:hyperlink>
                        </w:p>
                        <w:p w14:paraId="4A1CCF3A" w14:textId="77777777" w:rsidR="00D30FD0" w:rsidRDefault="00D30FD0">
                          <w:pPr>
                            <w:pStyle w:val="BodyText"/>
                            <w:spacing w:before="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C1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5.3pt;margin-top:26.9pt;width:227.8pt;height:66pt;z-index:-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" filled="f" stroked="f">
              <v:textbox inset="0,0,0,0">
                <w:txbxContent>
                  <w:p w14:paraId="0C86C18D" w14:textId="77777777" w:rsidR="009D5033" w:rsidRDefault="002F3AA3">
                    <w:pPr>
                      <w:pStyle w:val="BodyText"/>
                      <w:spacing w:line="203" w:lineRule="exact"/>
                      <w:jc w:val="center"/>
                    </w:pPr>
                    <w:r>
                      <w:t>Tennessee College of Applied Technology – Oneida/Huntsville</w:t>
                    </w:r>
                  </w:p>
                  <w:p w14:paraId="0C86C18E" w14:textId="77777777" w:rsidR="009D5033" w:rsidRDefault="002F3AA3">
                    <w:pPr>
                      <w:pStyle w:val="BodyText"/>
                      <w:ind w:left="1503" w:right="1497" w:hanging="4"/>
                      <w:jc w:val="center"/>
                    </w:pPr>
                    <w:r>
                      <w:t>355 Scott High Drive Huntsville, TN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37756</w:t>
                    </w:r>
                  </w:p>
                  <w:p w14:paraId="0C86C18F" w14:textId="77777777" w:rsidR="009D5033" w:rsidRDefault="002F3AA3">
                    <w:pPr>
                      <w:pStyle w:val="BodyText"/>
                      <w:spacing w:line="219" w:lineRule="exact"/>
                      <w:jc w:val="center"/>
                    </w:pPr>
                    <w:r>
                      <w:t>Phone: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423-663-4900</w:t>
                    </w:r>
                  </w:p>
                  <w:p w14:paraId="0C86C190" w14:textId="77777777" w:rsidR="009D5033" w:rsidRDefault="002F3AA3">
                    <w:pPr>
                      <w:pStyle w:val="BodyText"/>
                      <w:ind w:left="2"/>
                      <w:jc w:val="center"/>
                    </w:pPr>
                    <w:r>
                      <w:t>Fax: 423-663-4925</w:t>
                    </w:r>
                  </w:p>
                  <w:p w14:paraId="0C86C191" w14:textId="77777777" w:rsidR="009D5033" w:rsidRDefault="00000000">
                    <w:pPr>
                      <w:pStyle w:val="BodyText"/>
                      <w:spacing w:before="1"/>
                      <w:jc w:val="center"/>
                    </w:pPr>
                    <w:hyperlink r:id="rId2">
                      <w:r w:rsidR="002F3AA3">
                        <w:t>www.tcatoneida.edu</w:t>
                      </w:r>
                    </w:hyperlink>
                  </w:p>
                  <w:p w14:paraId="4A1CCF3A" w14:textId="77777777" w:rsidR="00D30FD0" w:rsidRDefault="00D30FD0">
                    <w:pPr>
                      <w:pStyle w:val="BodyText"/>
                      <w:spacing w:before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F3AA3">
      <w:rPr>
        <w:noProof/>
      </w:rPr>
      <w:drawing>
        <wp:anchor distT="0" distB="0" distL="0" distR="0" simplePos="0" relativeHeight="251156480" behindDoc="1" locked="0" layoutInCell="1" allowOverlap="1" wp14:anchorId="0C86C184" wp14:editId="5BA2FD1A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3009900" cy="5242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009900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33"/>
    <w:rsid w:val="0001622C"/>
    <w:rsid w:val="000202C9"/>
    <w:rsid w:val="00052C5B"/>
    <w:rsid w:val="000621FF"/>
    <w:rsid w:val="000E428F"/>
    <w:rsid w:val="000F610F"/>
    <w:rsid w:val="00117F77"/>
    <w:rsid w:val="00120C19"/>
    <w:rsid w:val="00123B54"/>
    <w:rsid w:val="001274F2"/>
    <w:rsid w:val="00154CDB"/>
    <w:rsid w:val="001552F0"/>
    <w:rsid w:val="00165A14"/>
    <w:rsid w:val="00171416"/>
    <w:rsid w:val="001719F0"/>
    <w:rsid w:val="00172CFD"/>
    <w:rsid w:val="00173B4F"/>
    <w:rsid w:val="001A6889"/>
    <w:rsid w:val="001B4A0F"/>
    <w:rsid w:val="001B6869"/>
    <w:rsid w:val="001E1D20"/>
    <w:rsid w:val="00205226"/>
    <w:rsid w:val="0022053E"/>
    <w:rsid w:val="002302D7"/>
    <w:rsid w:val="00280114"/>
    <w:rsid w:val="00280859"/>
    <w:rsid w:val="002A44B6"/>
    <w:rsid w:val="002B7BA7"/>
    <w:rsid w:val="002D07E8"/>
    <w:rsid w:val="002D7075"/>
    <w:rsid w:val="002E70BB"/>
    <w:rsid w:val="002F3AA3"/>
    <w:rsid w:val="002F3C00"/>
    <w:rsid w:val="002F5673"/>
    <w:rsid w:val="003145B4"/>
    <w:rsid w:val="00317569"/>
    <w:rsid w:val="00351F84"/>
    <w:rsid w:val="003A2955"/>
    <w:rsid w:val="003B0BF2"/>
    <w:rsid w:val="003B3342"/>
    <w:rsid w:val="003C29DB"/>
    <w:rsid w:val="003E4DB8"/>
    <w:rsid w:val="003F5E25"/>
    <w:rsid w:val="00407DB9"/>
    <w:rsid w:val="0042082E"/>
    <w:rsid w:val="0044487D"/>
    <w:rsid w:val="00445CC9"/>
    <w:rsid w:val="00460B68"/>
    <w:rsid w:val="0047614A"/>
    <w:rsid w:val="00490AD6"/>
    <w:rsid w:val="004D4982"/>
    <w:rsid w:val="004D5378"/>
    <w:rsid w:val="00504B96"/>
    <w:rsid w:val="00512ACB"/>
    <w:rsid w:val="00512B0E"/>
    <w:rsid w:val="005249E1"/>
    <w:rsid w:val="0053090D"/>
    <w:rsid w:val="005416F9"/>
    <w:rsid w:val="005453CD"/>
    <w:rsid w:val="00570E8B"/>
    <w:rsid w:val="005873DC"/>
    <w:rsid w:val="005A6D1C"/>
    <w:rsid w:val="005B2A29"/>
    <w:rsid w:val="005E4829"/>
    <w:rsid w:val="005F4BE5"/>
    <w:rsid w:val="005F4D19"/>
    <w:rsid w:val="00617F34"/>
    <w:rsid w:val="0066012A"/>
    <w:rsid w:val="00673A4D"/>
    <w:rsid w:val="00686301"/>
    <w:rsid w:val="006C4A2D"/>
    <w:rsid w:val="006C4CD4"/>
    <w:rsid w:val="006C60F5"/>
    <w:rsid w:val="006C736A"/>
    <w:rsid w:val="006E083F"/>
    <w:rsid w:val="0070434B"/>
    <w:rsid w:val="00725A26"/>
    <w:rsid w:val="0072667A"/>
    <w:rsid w:val="00726E33"/>
    <w:rsid w:val="00753B06"/>
    <w:rsid w:val="00765A6A"/>
    <w:rsid w:val="00776A77"/>
    <w:rsid w:val="00791FE7"/>
    <w:rsid w:val="0080149B"/>
    <w:rsid w:val="00833DAF"/>
    <w:rsid w:val="0087798F"/>
    <w:rsid w:val="00882FA2"/>
    <w:rsid w:val="00887D0C"/>
    <w:rsid w:val="00892740"/>
    <w:rsid w:val="008A2E72"/>
    <w:rsid w:val="008A56FF"/>
    <w:rsid w:val="008B1016"/>
    <w:rsid w:val="008C17A3"/>
    <w:rsid w:val="008D735B"/>
    <w:rsid w:val="008E588A"/>
    <w:rsid w:val="0090192D"/>
    <w:rsid w:val="009058D1"/>
    <w:rsid w:val="009124C3"/>
    <w:rsid w:val="009225E5"/>
    <w:rsid w:val="00931095"/>
    <w:rsid w:val="009572A2"/>
    <w:rsid w:val="00982E6E"/>
    <w:rsid w:val="009B245D"/>
    <w:rsid w:val="009C4F8B"/>
    <w:rsid w:val="009D5033"/>
    <w:rsid w:val="00A04CFE"/>
    <w:rsid w:val="00A12175"/>
    <w:rsid w:val="00A85553"/>
    <w:rsid w:val="00A85EB0"/>
    <w:rsid w:val="00A93D10"/>
    <w:rsid w:val="00A95B61"/>
    <w:rsid w:val="00AE1638"/>
    <w:rsid w:val="00B173F4"/>
    <w:rsid w:val="00B72D80"/>
    <w:rsid w:val="00B84065"/>
    <w:rsid w:val="00BD49BB"/>
    <w:rsid w:val="00BF4F36"/>
    <w:rsid w:val="00C21F5E"/>
    <w:rsid w:val="00C30EC3"/>
    <w:rsid w:val="00C40732"/>
    <w:rsid w:val="00CE5898"/>
    <w:rsid w:val="00CE7C73"/>
    <w:rsid w:val="00D012BD"/>
    <w:rsid w:val="00D30FD0"/>
    <w:rsid w:val="00D67497"/>
    <w:rsid w:val="00D8560D"/>
    <w:rsid w:val="00DA0440"/>
    <w:rsid w:val="00DA4827"/>
    <w:rsid w:val="00DC3570"/>
    <w:rsid w:val="00DC3FBF"/>
    <w:rsid w:val="00DD2FB5"/>
    <w:rsid w:val="00DE402A"/>
    <w:rsid w:val="00DE4B17"/>
    <w:rsid w:val="00DF14E2"/>
    <w:rsid w:val="00DF35D5"/>
    <w:rsid w:val="00E13F86"/>
    <w:rsid w:val="00E467BF"/>
    <w:rsid w:val="00E55E7B"/>
    <w:rsid w:val="00E63536"/>
    <w:rsid w:val="00E75201"/>
    <w:rsid w:val="00E84CE6"/>
    <w:rsid w:val="00E86231"/>
    <w:rsid w:val="00E95930"/>
    <w:rsid w:val="00EA0BCE"/>
    <w:rsid w:val="00EC6534"/>
    <w:rsid w:val="00ED396E"/>
    <w:rsid w:val="00EE67C2"/>
    <w:rsid w:val="00F834C9"/>
    <w:rsid w:val="00F90026"/>
    <w:rsid w:val="00F978F4"/>
    <w:rsid w:val="00FB314B"/>
    <w:rsid w:val="00FF1B8B"/>
    <w:rsid w:val="00FF6A74"/>
    <w:rsid w:val="0698BB93"/>
    <w:rsid w:val="309F261D"/>
    <w:rsid w:val="3AE902A4"/>
    <w:rsid w:val="664891F7"/>
    <w:rsid w:val="7469A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6C0C5"/>
  <w15:docId w15:val="{BE3B22A8-16D8-471F-812E-8E18CCB6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245" w:lineRule="exact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8"/>
    </w:pPr>
  </w:style>
  <w:style w:type="paragraph" w:styleId="NormalWeb">
    <w:name w:val="Normal (Web)"/>
    <w:basedOn w:val="Normal"/>
    <w:uiPriority w:val="99"/>
    <w:unhideWhenUsed/>
    <w:rsid w:val="002808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5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C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5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C9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98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catoneida.edu/" TargetMode="External"/><Relationship Id="rId1" Type="http://schemas.openxmlformats.org/officeDocument/2006/relationships/hyperlink" Target="http://www.tcatoneid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48990-25AD-4DB7-BC25-8DB345C59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D8ADA-8B90-4B78-AF22-9CEE971E57A0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D31EB578-59E9-4144-A961-5A12BF50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terrym</dc:creator>
  <cp:lastModifiedBy>Jennifer Trammell</cp:lastModifiedBy>
  <cp:revision>2</cp:revision>
  <cp:lastPrinted>2023-08-01T20:12:00Z</cp:lastPrinted>
  <dcterms:created xsi:type="dcterms:W3CDTF">2025-07-23T17:16:00Z</dcterms:created>
  <dcterms:modified xsi:type="dcterms:W3CDTF">2025-07-23T17:16:00Z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2021-08-11T00:00:00Z</vt:filetime>
  </property>
  <property fmtid="{D5CDD505-2E9C-101B-9397-08002B2CF9AE}" pid="5" name="ContentTypeId">
    <vt:lpwstr>0x010100F4CEE582AECD534BAA6D7D106A27AA46</vt:lpwstr>
  </property>
</Properties>
</file>